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584</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486, §4 (NEW). PL 1981, c. 501, §58 (AMD). PL 1985, c. 702,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§584.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§584.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§584.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