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3804-A</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1975, c. 740, §131 (AMD). PL 1975, c. 744, §1 (AMD). PL 1977, c. 78, §183 (RPR).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§3804-A.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§3804-A.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§3804-A.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