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Action against nonresident licensee;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273, §9 (AMD). PL 1979, c. 478,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 Action against nonresident licensee;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Action against nonresident licensee;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 ACTION AGAINST NONRESIDENT LICENSEE;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