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Addresses and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 (RPR). PL 1993, c. 600, §A53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§1061. Addresses and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Addresses and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§1061. ADDRESSES AND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