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w:t>
        <w:t xml:space="preserve">.  </w:t>
      </w:r>
      <w:r>
        <w:rPr>
          <w:b/>
        </w:rPr>
        <w:t xml:space="preserve">Survivor to produce property for appraisal and 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 Survivor to produce property for appraisal and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 Survivor to produce property for appraisal and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§105. SURVIVOR TO PRODUCE PROPERTY FOR APPRAISAL AND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