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Commissioner not to be agent to spend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§52. Commissioner not to be agent to spend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Commissioner not to be agent to spend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§52. COMMISSIONER NOT TO BE AGENT TO SPEND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