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5061</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367, §1 (RPR). PL 1981, c. 322, §9 (AMD). PL 1987, c. 48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§5061.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§5061.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§5061.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