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§4770-A. Natural Disaster Home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§4770-A. Natural Disaster Home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§4770-A. NATURAL DISASTER HOME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