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4512</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§4512. Incorporation;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§4512. Incorporation;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§4512. INCORPORATION;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