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513 (NEW). PL 1993, c. 559,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§886.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§886.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