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§3421. Private drains connected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§3421. Private drains connected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§3421. PRIVATE DRAINS CONNECTED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