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2964</w:t>
        <w:t xml:space="preserve">.  </w:t>
      </w:r>
      <w:r>
        <w:rPr>
          <w:b/>
        </w:rPr>
        <w:t xml:space="preserve">Applicability to house lots or written agreements</w:t>
      </w:r>
    </w:p>
    <w:p>
      <w:pPr>
        <w:jc w:val="both"/>
        <w:spacing w:before="100" w:after="100"/>
        <w:ind w:start="360"/>
        <w:ind w:firstLine="360"/>
      </w:pPr>
      <w:r>
        <w:rPr/>
      </w:r>
      <w:r>
        <w:rPr/>
      </w:r>
      <w:r>
        <w:t xml:space="preserve">Nothing in this chapter extends to house lots, the contents of which do not exceed half an acre; but if the owner of such lot improves it, the owner of the adjacent land shall make and maintain 1/2 of the fence between them whether that owner of adjacent land improves or not; nor does this chapter make void any written agreement respecting partition fences.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§2964. Applicability to house lots or written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§2964. Applicability to house lots or written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§2964. APPLICABILITY TO HOUSE LOTS OR WRITTEN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