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Contingent method of designating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 Contingent method of designating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Contingent method of designating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§76. CONTINGENT METHOD OF DESIGNATING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