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556</w:t>
        <w:t xml:space="preserve">.  </w:t>
      </w:r>
      <w:r>
        <w:rPr>
          <w:b/>
        </w:rPr>
        <w:t xml:space="preserve">Limitations</w:t>
      </w:r>
    </w:p>
    <w:p>
      <w:pPr>
        <w:jc w:val="both"/>
        <w:spacing w:before="100" w:after="100"/>
        <w:ind w:start="360"/>
        <w:ind w:firstLine="360"/>
      </w:pPr>
      <w:r>
        <w:rPr/>
      </w:r>
      <w:r>
        <w:rPr/>
      </w:r>
      <w:r>
        <w:t xml:space="preserve">The powers of the council do not extend to:</w:t>
      </w:r>
      <w:r>
        <w:t xml:space="preserve">  </w:t>
      </w:r>
      <w:r xmlns:wp="http://schemas.openxmlformats.org/drawingml/2010/wordprocessingDrawing" xmlns:w15="http://schemas.microsoft.com/office/word/2012/wordml">
        <w:rPr>
          <w:rFonts w:ascii="Arial" w:hAnsi="Arial" w:cs="Arial"/>
          <w:sz w:val="22"/>
          <w:szCs w:val="22"/>
        </w:rPr>
        <w:t xml:space="preserve">[PL 1989, c. 700, Pt. B, §42 (NEW).]</w:t>
      </w:r>
    </w:p>
    <w:p>
      <w:pPr>
        <w:jc w:val="both"/>
        <w:spacing w:before="100" w:after="0"/>
        <w:ind w:start="360"/>
        <w:ind w:firstLine="360"/>
      </w:pPr>
      <w:r>
        <w:rPr>
          <w:b/>
        </w:rPr>
        <w:t>1</w:t>
        <w:t xml:space="preserve">.  </w:t>
      </w:r>
      <w:r>
        <w:rPr>
          <w:b/>
        </w:rPr>
        <w:t xml:space="preserve">Alteration of program.</w:t>
        <w:t xml:space="preserve"> </w:t>
      </w:r>
      <w:r>
        <w:t xml:space="preserve"> </w:t>
      </w:r>
      <w:r>
        <w:t xml:space="preserve">Alteration of any agency program or request except as a conduit for administrative budget instructions;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B, §42 (NEW).]</w:t>
      </w:r>
    </w:p>
    <w:p>
      <w:pPr>
        <w:jc w:val="both"/>
        <w:spacing w:before="100" w:after="0"/>
        <w:ind w:start="360"/>
        <w:ind w:firstLine="360"/>
      </w:pPr>
      <w:r>
        <w:rPr>
          <w:b/>
        </w:rPr>
        <w:t>2</w:t>
        <w:t xml:space="preserve">.  </w:t>
      </w:r>
      <w:r>
        <w:rPr>
          <w:b/>
        </w:rPr>
        <w:t xml:space="preserve">Consolidation.</w:t>
        <w:t xml:space="preserve"> </w:t>
      </w:r>
      <w:r>
        <w:t xml:space="preserve"> </w:t>
      </w:r>
      <w:r>
        <w:t xml:space="preserve">Consolidation or transfer of funds between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B, §42 (NEW).]</w:t>
      </w:r>
    </w:p>
    <w:p>
      <w:pPr>
        <w:jc w:val="both"/>
        <w:spacing w:before="100" w:after="0"/>
        <w:ind w:start="360"/>
        <w:ind w:firstLine="360"/>
      </w:pPr>
      <w:r>
        <w:rPr>
          <w:b/>
        </w:rPr>
        <w:t>3</w:t>
        <w:t xml:space="preserve">.  </w:t>
      </w:r>
      <w:r>
        <w:rPr>
          <w:b/>
        </w:rPr>
        <w:t xml:space="preserve">Policy setting.</w:t>
        <w:t xml:space="preserve"> </w:t>
      </w:r>
      <w:r>
        <w:t xml:space="preserve"> </w:t>
      </w:r>
      <w:r>
        <w:t xml:space="preserve">Policy setting for any agency or commission;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B, §42 (NEW).]</w:t>
      </w:r>
    </w:p>
    <w:p>
      <w:pPr>
        <w:jc w:val="both"/>
        <w:spacing w:before="100" w:after="0"/>
        <w:ind w:start="360"/>
        <w:ind w:firstLine="360"/>
      </w:pPr>
      <w:r>
        <w:rPr>
          <w:b/>
        </w:rPr>
        <w:t>4</w:t>
        <w:t xml:space="preserve">.  </w:t>
      </w:r>
      <w:r>
        <w:rPr>
          <w:b/>
        </w:rPr>
        <w:t xml:space="preserve">Additional powers.</w:t>
        <w:t xml:space="preserve"> </w:t>
      </w:r>
      <w:r>
        <w:t xml:space="preserve"> </w:t>
      </w:r>
      <w:r>
        <w:t xml:space="preserve">Any powers not expressly granted.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B, §42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§B42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§556. Limitations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§556. Limitations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§556. LIMITATIONS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