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Confidentiality of library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Confidentiality of library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§121. CONFIDENTIALITY OF LIBRARY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