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Right to freedom from discrimination in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 Right to freedom from discrimination in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Right to freedom from discrimination in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§861. RIGHT TO FREEDOM FROM DISCRIMINATION IN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