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 fifty hours a week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 -- fifty hours a week in certain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 fifty hours a week in certain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§734. -- FIFTY HOURS A WEEK IN CERTAIN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