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Certain forms of dividend life insurance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§1904. Certain forms of dividend life insurance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Certain forms of dividend life insurance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§1904. CERTAIN FORMS OF DIVIDEND LIFE INSURANCE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