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6054</w:t>
        <w:t xml:space="preserve">.  </w:t>
      </w:r>
      <w:r>
        <w:rPr>
          <w:b/>
        </w:rPr>
        <w:t xml:space="preserve">The authority of the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§6054. The authority of the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§6054. The authority of the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§6054. THE AUTHORITY OF THE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