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§2740. FRANCHISE HEALTH INSURANCE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