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GROUP AND BLANKET HEALTH INSURANCE</w:t>
      </w:r>
    </w:p>
    <w:p>
      <w:pPr>
        <w:jc w:val="both"/>
        <w:spacing w:before="100" w:after="100"/>
        <w:ind w:start="1080" w:hanging="720"/>
      </w:pPr>
      <w:r>
        <w:rPr>
          <w:b/>
        </w:rPr>
        <w:t>§</w:t>
        <w:t>2801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health insurance contracts and to blanket health insurance contracts as herein provided.  Nothing in this chapter pertains to legal services insurance as described in </w:t>
      </w:r>
      <w:r>
        <w:t>chapter 38</w:t>
      </w:r>
      <w:r>
        <w:t xml:space="preserve">, except to the extent expressly permitted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§10 (AMD).]</w:t>
      </w:r>
    </w:p>
    <w:p>
      <w:pPr>
        <w:jc w:val="both"/>
        <w:spacing w:before="100" w:after="0"/>
        <w:ind w:start="360"/>
        <w:ind w:firstLine="360"/>
      </w:pPr>
      <w:r>
        <w:rPr>
          <w:b/>
        </w:rPr>
        <w:t>2</w:t>
        <w:t xml:space="preserve">.  </w:t>
      </w:r>
      <w:r>
        <w:rPr>
          <w:b/>
        </w:rPr>
      </w:r>
      <w:r>
        <w:t xml:space="preserve"> </w:t>
      </w:r>
      <w:r>
        <w:t xml:space="preserve">This chapter may be cited as the "Group or Blanket Health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§10 (AMD). </w:t>
      </w:r>
    </w:p>
    <w:p>
      <w:pPr>
        <w:jc w:val="both"/>
        <w:spacing w:before="100" w:after="100"/>
        <w:ind w:start="1080" w:hanging="720"/>
      </w:pPr>
      <w:r>
        <w:rPr>
          <w:b/>
        </w:rPr>
        <w:t>§</w:t>
        <w:t>2802</w:t>
        <w:t xml:space="preserve">.  </w:t>
      </w:r>
      <w:r>
        <w:rPr>
          <w:b/>
        </w:rPr>
        <w:t xml:space="preserve">Group insurance defined</w:t>
      </w:r>
    </w:p>
    <w:p>
      <w:pPr>
        <w:jc w:val="both"/>
        <w:spacing w:before="100" w:after="0"/>
        <w:ind w:start="360"/>
        <w:ind w:firstLine="360"/>
      </w:pPr>
      <w:r>
        <w:rPr>
          <w:b/>
        </w:rPr>
        <w:t>1</w:t>
        <w:t xml:space="preserve">.  </w:t>
      </w:r>
      <w:r>
        <w:rPr>
          <w:b/>
        </w:rPr>
      </w:r>
      <w:r>
        <w:t xml:space="preserve"> </w:t>
      </w:r>
      <w:r>
        <w:t xml:space="preserve">Any policy or contract of insurance against death or injury resulting from accident or from accidental means which covers more than one person, except blanket accident policies as defined in </w:t>
      </w:r>
      <w:r>
        <w:t>section 2813</w:t>
      </w:r>
      <w:r>
        <w:t xml:space="preserve"> and family accident and sickness policies conforming to </w:t>
      </w:r>
      <w:r>
        <w:t>section 2703</w:t>
      </w:r>
      <w:r>
        <w:t xml:space="preserve">, shall be deemed a group accident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§48 (AMD).]</w:t>
      </w:r>
    </w:p>
    <w:p>
      <w:pPr>
        <w:jc w:val="both"/>
        <w:spacing w:before="100" w:after="0"/>
        <w:ind w:start="360"/>
        <w:ind w:firstLine="360"/>
      </w:pPr>
      <w:r>
        <w:rPr>
          <w:b/>
        </w:rPr>
        <w:t>2</w:t>
        <w:t xml:space="preserve">.  </w:t>
      </w:r>
      <w:r>
        <w:rPr>
          <w:b/>
        </w:rPr>
      </w:r>
      <w:r>
        <w:t xml:space="preserve"> </w:t>
      </w:r>
      <w:r>
        <w:t xml:space="preserve">Any policy or contract which insures against disablement, disease or sickness of the insured, excluding disablement which results from accident or from accidental means, and which covers more than one person, except blanket sickness insurance policies as defined in </w:t>
      </w:r>
      <w:r>
        <w:t>section 2813</w:t>
      </w:r>
      <w:r>
        <w:t xml:space="preserve"> and family accident and sickness policies conforming to </w:t>
      </w:r>
      <w:r>
        <w:t>section 2703</w:t>
      </w:r>
      <w:r>
        <w:t xml:space="preserve">, shall be deemed a group sickness insurance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policy or contract of insurance which combines the coverage of group accident insurance and of group sickness insurance shall be deemed a group accident and sickness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reference hereinafter to group health insurance shall mean group accident, group sickness and group accident and sickness insurance as herein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§48 (AMD). </w:t>
      </w:r>
    </w:p>
    <w:p>
      <w:pPr>
        <w:jc w:val="both"/>
        <w:spacing w:before="100" w:after="100"/>
        <w:ind w:start="1080" w:hanging="720"/>
      </w:pPr>
      <w:r>
        <w:rPr>
          <w:b/>
        </w:rPr>
        <w:t>§</w:t>
        <w:t>2803</w:t>
        <w:t xml:space="preserve">.  </w:t>
      </w:r>
      <w:r>
        <w:rPr>
          <w:b/>
        </w:rPr>
        <w:t xml:space="preserve">Requirements</w:t>
      </w:r>
    </w:p>
    <w:p>
      <w:pPr>
        <w:jc w:val="both"/>
        <w:spacing w:before="100" w:after="100"/>
        <w:ind w:start="360"/>
        <w:ind w:firstLine="360"/>
      </w:pPr>
      <w:r>
        <w:rPr/>
      </w:r>
      <w:r>
        <w:rPr/>
      </w:r>
      <w:r>
        <w:t xml:space="preserve">A policy of group health insurance may not be delivered in this State, nor may any certificate of group health insurance that derives from a policy issued in another state be delivered in this State unless the group policyholder conforms to one of the descriptions set forth in </w:t>
      </w:r>
      <w:r>
        <w:t>sections 2804</w:t>
      </w:r>
      <w:r>
        <w:t xml:space="preserve"> to </w:t>
      </w:r>
      <w:r>
        <w:t>2808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§1 (RPR). PL 1993, c. 171, §C2 (AMD). PL 2011, c. 238, Pt. G, §1 (AMD). </w:t>
      </w:r>
    </w:p>
    <w:p>
      <w:pPr>
        <w:jc w:val="both"/>
        <w:spacing w:before="100" w:after="100"/>
        <w:ind w:start="1080" w:hanging="720"/>
      </w:pPr>
      <w:r>
        <w:rPr>
          <w:b/>
        </w:rPr>
        <w:t>§</w:t>
        <w:t>2803-A</w:t>
        <w:t xml:space="preserve">.  </w:t>
      </w:r>
      <w:r>
        <w:rPr>
          <w:b/>
        </w:rPr>
        <w:t xml:space="preserve">Loss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w:pPr>
        <w:jc w:val="both"/>
        <w:spacing w:before="100" w:after="0"/>
        <w:ind w:start="720"/>
      </w:pPr>
      <w:r>
        <w:rPr/>
        <w:t>A-1</w:t>
        <w:t xml:space="preserve">.  </w:t>
      </w:r>
      <w:r>
        <w:rPr/>
      </w:r>
      <w:r>
        <w:t xml:space="preserve">"High-cost claimant" means an individual insured whose aggregate claims exceed $50,000 during the 12-month period preceding the request for loss information.</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B</w:t>
        <w:t xml:space="preserve">.  </w:t>
      </w:r>
      <w:r>
        <w:rPr/>
      </w:r>
      <w:r>
        <w:t xml:space="preserve">"Loss information" means the aggregate claims experience of the group insurance policy or contract.  "Loss information" includes the amount of premium received, the amount of claims paid and the loss ratio.  "Loss information" does not include any information or data pertaining to the medical diagnosis, treatment or health status that identifies an individual covered under the group contract or policy.</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w:pPr>
        <w:jc w:val="both"/>
        <w:spacing w:before="100" w:after="0"/>
        <w:ind w:start="720"/>
      </w:pPr>
      <w:r>
        <w:rPr/>
        <w:t>C</w:t>
        <w:t xml:space="preserve">.  </w:t>
      </w:r>
      <w:r>
        <w:rPr/>
      </w:r>
      <w:r>
        <w:t xml:space="preserve">"Loss ratio" means the ratio between the amount of premium received and the amount of claims paid by the insurer under the group insurance contract or policy.</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100"/>
        <w:ind w:start="360"/>
        <w:ind w:firstLine="360"/>
      </w:pPr>
      <w:r>
        <w:rPr>
          <w:b/>
        </w:rPr>
        <w:t>2</w:t>
        <w:t xml:space="preserve">.  </w:t>
      </w:r>
      <w:r>
        <w:rPr>
          <w:b/>
        </w:rPr>
        <w:t xml:space="preserve">Disclosure of basic loss information.</w:t>
        <w:t xml:space="preserve"> </w:t>
      </w:r>
      <w:r>
        <w:t xml:space="preserve"> </w:t>
      </w:r>
      <w:r>
        <w:t xml:space="preserve">Upon written request, every insurer shall provide loss information, in accordance with the minimum requirements of </w:t>
      </w:r>
      <w:r>
        <w:t>paragraph A</w:t>
      </w:r>
      <w:r>
        <w:t xml:space="preserve">, concerning a group policy or contract to its policyholder, to a former policyholder or to a school administrative unit pursuant to </w:t>
      </w:r>
      <w:r>
        <w:t>Title 20‑A, section 1001, subsection 14, paragraph E</w:t>
      </w:r>
      <w:r>
        <w:t xml:space="preserve"> within 21 business days of the date of the request.  This subsection does not apply to a former policyholder whose coverage terminated more than 18 months prior to the date of a request.  For the purposes of this subsection, "school administrative unit" has the same meaning as in </w:t>
      </w:r>
      <w:r>
        <w:t>Title 20‑A, section 1, subsection 26</w:t>
      </w:r>
      <w:r>
        <w:t xml:space="preserve">.</w:t>
      </w:r>
    </w:p>
    <w:p>
      <w:pPr>
        <w:jc w:val="both"/>
        <w:spacing w:before="100" w:after="0"/>
        <w:ind w:start="360"/>
      </w:pPr>
      <w:r>
        <w:rPr/>
      </w:r>
      <w:r>
        <w:rPr/>
      </w:r>
      <w:r>
        <w:t xml:space="preserve">The loss information provided by an insurer must include:</w:t>
      </w:r>
    </w:p>
    <w:p>
      <w:pPr>
        <w:jc w:val="both"/>
        <w:spacing w:before="100" w:after="0"/>
        <w:ind w:start="720"/>
      </w:pPr>
      <w:r>
        <w:rPr/>
        <w:t>A</w:t>
        <w:t xml:space="preserve">.  </w:t>
      </w:r>
      <w:r>
        <w:rPr/>
      </w:r>
      <w:r>
        <w:t xml:space="preserve">A minimum of 24 months of claims data or, if that period is less than 24 months, claims data for the period the policyholder, former policyholder or school administrative unit has been insured by the insurer;</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B</w:t>
        <w:t xml:space="preserve">.  </w:t>
      </w:r>
      <w:r>
        <w:rPr/>
      </w:r>
      <w:r>
        <w:t xml:space="preserve">The aggregate claims and loss ratio by month with the total medical and pharmacy claims provided separately for each month; and</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C</w:t>
        <w:t xml:space="preserve">.  </w:t>
      </w:r>
      <w:r>
        <w:rPr/>
      </w:r>
      <w:r>
        <w:t xml:space="preserve">High-cost claimant reports when there are more than 25 enrollees covered under the group policy.  High-cost claimant reports must coincide with the time frames of any loss ratio reports and must include, at a minimum, enrollment status of active or terminated insureds and primary diagnosis.</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0"/>
        <w:ind w:start="360"/>
        <w:ind w:firstLine="360"/>
      </w:pPr>
      <w:r>
        <w:rPr>
          <w:b/>
        </w:rPr>
        <w:t>3</w:t>
        <w:t xml:space="preserve">.  </w:t>
      </w:r>
      <w:r>
        <w:rPr>
          <w:b/>
        </w:rPr>
        <w:t xml:space="preserve">Transmittal of request.</w:t>
        <w:t xml:space="preserve"> </w:t>
      </w:r>
      <w:r>
        <w:t xml:space="preserve"> </w:t>
      </w:r>
      <w:r>
        <w:t xml:space="preserve">An insurance contractor or producer who receives a request for loss information in accordance with this section shall transmit the request for loss information to the insurer within 4 business days. An insurer receiving a disclosure request under </w:t>
      </w:r>
      <w:r>
        <w:t>subsection 2</w:t>
      </w:r>
      <w:r>
        <w:t xml:space="preserve"> may transmit high-cost claimant data directly to another insurer or underwriter, or to a contractor or producer that has signed with that insurer a business associate agreement that is in accordance with 45 Code of Federal Regulations, Sections 164.502(e) and 164.504(e), for the purpose of securing quotes, developing actuarial reports, facilitating claim management or other activities related to quoting or managing the group health plan sponsored by the requesting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0"/>
        <w:ind w:start="360"/>
        <w:ind w:firstLine="360"/>
      </w:pPr>
      <w:r>
        <w:rPr>
          <w:b/>
        </w:rPr>
        <w:t>4</w:t>
        <w:t xml:space="preserve">.  </w:t>
      </w:r>
      <w:r>
        <w:rPr>
          <w:b/>
        </w:rPr>
        <w:t xml:space="preserve">Exception.</w:t>
        <w:t xml:space="preserve"> </w:t>
      </w:r>
      <w:r>
        <w:t xml:space="preserve"> </w:t>
      </w:r>
      <w:r>
        <w:t xml:space="preserve">An insurer is not required to provide the loss information described in this section for a group that is eligible for small group coverage pursuant to </w:t>
      </w:r>
      <w:r>
        <w:t>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§2 (NEW). PL 1997, c. 370, §E5 (AMD). PL 2001, c. 410, §§B1,2 (AMD). PL 2003, c. 428, §D1 (AMD). RR 2011, c. 1, §39 (COR). PL 2011, c. 395, §4 (AMD). PL 2015, c. 420, §2 (AMD). PL 2023, c. 297, §1 (AMD). </w:t>
      </w:r>
    </w:p>
    <w:p>
      <w:pPr>
        <w:jc w:val="both"/>
        <w:spacing w:before="100" w:after="100"/>
        <w:ind w:start="1080" w:hanging="720"/>
      </w:pPr>
      <w:r>
        <w:rPr>
          <w:b/>
        </w:rPr>
        <w:t>§</w:t>
        <w:t>2804</w:t>
        <w:t xml:space="preserve">.  </w:t>
      </w:r>
      <w:r>
        <w:rPr>
          <w:b/>
        </w:rPr>
        <w:t xml:space="preserve">Employee groups</w:t>
      </w:r>
    </w:p>
    <w:p>
      <w:pPr>
        <w:jc w:val="both"/>
        <w:spacing w:before="100" w:after="100"/>
        <w:ind w:start="360"/>
        <w:ind w:firstLine="360"/>
      </w:pPr>
      <w:r>
        <w:rPr/>
      </w:r>
      <w:r>
        <w:rPr/>
      </w:r>
      <w:r>
        <w:t xml:space="preserve">A group of individuals may be insured under a policy issued to an employer or to the trustees of a fund established by an employer, which employer or trustees shall be deemed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§2 (RPR).]</w:t>
      </w:r>
    </w:p>
    <w:p>
      <w:pPr>
        <w:jc w:val="both"/>
        <w:spacing w:before="100" w:after="0"/>
        <w:ind w:start="360"/>
        <w:ind w:firstLine="360"/>
      </w:pPr>
      <w:r>
        <w:rPr>
          <w:b/>
        </w:rPr>
        <w:t>1</w:t>
        <w:t xml:space="preserve">.  </w:t>
      </w:r>
      <w:r>
        <w:rPr>
          <w:b/>
        </w:rPr>
      </w:r>
      <w:r>
        <w:t xml:space="preserve"> </w:t>
      </w:r>
      <w:r>
        <w:t xml:space="preserve">The employees eligible for insurance under the policy must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  If authorized by the school boards of the alternative organizational structure's member school administrative units pursuant to </w:t>
      </w:r>
      <w:r>
        <w:t>Title 20‑A, section 1001</w:t>
      </w:r>
      <w:r>
        <w:t xml:space="preserve">, an alternative organizational structure established pursuant to </w:t>
      </w:r>
      <w:r>
        <w:t>Title 20‑A, section 1461‑B</w:t>
      </w:r>
      <w:r>
        <w:t xml:space="preserve"> may contract for group health insurance that is offered to all eligible employees and retirees of the alternative organizational structure and its member school administrative units and their dependents in one or more employment classifications.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§3 (AMD).]</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§49 (AMD). PL 1981, c. 147, §2 (RPR). PL 1989, c. 867, §§2,10 (AMD). PL 1999, c. 256, §G1 (AMD). PL 2015, c. 420, §3 (AMD). </w:t>
      </w:r>
    </w:p>
    <w:p>
      <w:pPr>
        <w:jc w:val="both"/>
        <w:spacing w:before="100" w:after="100"/>
        <w:ind w:start="1080" w:hanging="720"/>
      </w:pPr>
      <w:r>
        <w:rPr>
          <w:b/>
        </w:rPr>
        <w:t>§</w:t>
        <w:t>2804-A</w:t>
        <w:t xml:space="preserve">.  </w:t>
      </w:r>
      <w:r>
        <w:rPr>
          <w:b/>
        </w:rPr>
        <w:t xml:space="preserve">Private purchasing alliances</w:t>
      </w:r>
    </w:p>
    <w:p>
      <w:pPr>
        <w:jc w:val="both"/>
        <w:spacing w:before="100" w:after="100"/>
        <w:ind w:start="360"/>
        <w:ind w:firstLine="360"/>
      </w:pPr>
      <w:r>
        <w:rPr/>
      </w:r>
      <w:r>
        <w:rPr/>
      </w:r>
      <w:r>
        <w:t xml:space="preserve">A group of individuals may be insured under a policy issued to a private purchasing alliance meeting the requirements of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§A4 (NEW). </w:t>
      </w:r>
    </w:p>
    <w:p>
      <w:pPr>
        <w:jc w:val="both"/>
        <w:spacing w:before="100" w:after="100"/>
        <w:ind w:start="1080" w:hanging="720"/>
      </w:pPr>
      <w:r>
        <w:rPr>
          <w:b/>
        </w:rPr>
        <w:t>§</w:t>
        <w:t>2804-B</w:t>
        <w:t xml:space="preserve">.  </w:t>
      </w:r>
      <w:r>
        <w:rPr>
          <w:b/>
        </w:rPr>
        <w:t xml:space="preserve">Group disability income protection plan</w:t>
      </w:r>
    </w:p>
    <w:p>
      <w:pPr>
        <w:jc w:val="both"/>
        <w:spacing w:before="100" w:after="100"/>
        <w:ind w:start="360"/>
        <w:ind w:firstLine="360"/>
      </w:pPr>
      <w:r>
        <w:rPr/>
      </w:r>
      <w:r>
        <w:rPr/>
      </w:r>
      <w:r>
        <w:t xml:space="preserve">An employer may offer its employees an employer-sponsored group disability income protection plan in accordance with the requirements of </w:t>
      </w:r>
      <w:r>
        <w:t>section 2804</w:t>
      </w:r>
      <w:r>
        <w:t xml:space="preserve">.  As used in this section, "disability income protection plan" means a group short-term disability policy or a group long-term disability policy instituted by an employer that provides income benefits to an employee who is unable to work for an extended period of time because of sickness or an accident. For the purpose of </w:t>
      </w:r>
      <w:r>
        <w:t>Title 26, section 629, subsection 1</w:t>
      </w:r>
      <w:r>
        <w:t xml:space="preserve">, the premium paid by an employee for an employer-sponsored group disability income protection plan issued pursuant to this section is considered a premium that the employee has agreed to pay if the group disability income protection plan provides for appropriate disclosure regarding the plan chosen by the employer, a method of enrollment that allows employees to opt out of coverage and an appropriate time period for employees to voluntarily terminate coverage.  An employee must be provided information regarding the employer-sponsored group disability income protection plan at least 30 days prior and a 2nd time at least 10 days prior to the initial payroll deduction of that employee's premiums.  The information provided must include a statement of the employee's right to opt out of coverage, the process by which the employee may exercise the right to opt out of coverage and any deadline to opt out of coverage.</w:t>
      </w:r>
      <w:r>
        <w:t xml:space="preserve">  </w:t>
      </w:r>
      <w:r xmlns:wp="http://schemas.openxmlformats.org/drawingml/2010/wordprocessingDrawing" xmlns:w15="http://schemas.microsoft.com/office/word/2012/wordml">
        <w:rPr>
          <w:rFonts w:ascii="Arial" w:hAnsi="Arial" w:cs="Arial"/>
          <w:sz w:val="22"/>
          <w:szCs w:val="22"/>
        </w:rPr>
        <w:t xml:space="preserve">[PL 2015,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490, §1 (NEW). </w:t>
      </w:r>
    </w:p>
    <w:p>
      <w:pPr>
        <w:jc w:val="both"/>
        <w:spacing w:before="100" w:after="100"/>
        <w:ind w:start="1080" w:hanging="720"/>
      </w:pPr>
      <w:r>
        <w:rPr>
          <w:b/>
        </w:rPr>
        <w:t>§</w:t>
        <w:t>2805</w:t>
        <w:t xml:space="preserve">.  </w:t>
      </w:r>
      <w:r>
        <w:rPr>
          <w:b/>
        </w:rPr>
        <w:t xml:space="preserve">Labor union groups</w:t>
      </w:r>
    </w:p>
    <w:p>
      <w:pPr>
        <w:jc w:val="both"/>
        <w:spacing w:before="100" w:after="100"/>
        <w:ind w:start="360"/>
        <w:ind w:firstLine="360"/>
      </w:pPr>
      <w:r>
        <w:rPr/>
      </w:r>
      <w:r>
        <w:rPr/>
      </w:r>
      <w:r>
        <w:t xml:space="preserve">A group of individuals may be insured under a policy issued to a labor union or similar employee organization, which shall be deemed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§3 (RPR).]</w:t>
      </w:r>
    </w:p>
    <w:p>
      <w:pPr>
        <w:jc w:val="both"/>
        <w:spacing w:before="100" w:after="0"/>
        <w:ind w:start="360"/>
        <w:ind w:firstLine="360"/>
      </w:pPr>
      <w:r>
        <w:rPr>
          <w:b/>
        </w:rPr>
        <w:t>1</w:t>
        <w:t xml:space="preserve">.  </w:t>
      </w:r>
      <w:r>
        <w:rPr>
          <w:b/>
        </w:rPr>
      </w:r>
      <w:r>
        <w:t xml:space="preserve"> </w:t>
      </w:r>
      <w:r>
        <w:t xml:space="preserve">The members eligible for insurance under the policy shall be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§2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§3 (RPR). PL 1989, c. 867, §§3,10 (AMD). PL 1999, c. 256, §G2 (AMD). </w:t>
      </w:r>
    </w:p>
    <w:p>
      <w:pPr>
        <w:jc w:val="both"/>
        <w:spacing w:before="100" w:after="100"/>
        <w:ind w:start="1080" w:hanging="720"/>
      </w:pPr>
      <w:r>
        <w:rPr>
          <w:b/>
        </w:rPr>
        <w:t>§</w:t>
        <w:t>2805-A</w:t>
        <w:t xml:space="preserve">.  </w:t>
      </w:r>
      <w:r>
        <w:rPr>
          <w:b/>
        </w:rPr>
        <w:t xml:space="preserve">Association groups</w:t>
      </w:r>
    </w:p>
    <w:p>
      <w:pPr>
        <w:jc w:val="both"/>
        <w:spacing w:before="100" w:after="100"/>
        <w:ind w:start="360"/>
        <w:ind w:firstLine="360"/>
      </w:pPr>
      <w:r>
        <w:rPr/>
      </w:r>
      <w:r>
        <w:rPr/>
      </w:r>
      <w:r>
        <w:t xml:space="preserve">A group of individuals may be insured under a policy issued to an association or to a trust or to the trustees of a fund established, created or maintained for the benefit of members of one or more associations. The association or associations shall have at the outset a minimum of 50 persons; shall have been organized and maintained in good faith for purposes other than that of obtaining insurance; shall have been in active existence for at least 2 years; and shall have a constitution and bylaws which provides that: The association or associations hold regular meetings not less than annually to further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§4 (NEW).]</w:t>
      </w:r>
    </w:p>
    <w:p>
      <w:pPr>
        <w:jc w:val="both"/>
        <w:spacing w:before="100" w:after="0"/>
        <w:ind w:start="360"/>
        <w:ind w:firstLine="360"/>
      </w:pPr>
      <w:r>
        <w:rPr>
          <w:b/>
        </w:rPr>
        <w:t>1</w:t>
        <w:t xml:space="preserve">.  </w:t>
      </w:r>
      <w:r>
        <w:rPr>
          <w:b/>
        </w:rPr>
      </w:r>
      <w:r>
        <w:t xml:space="preserve"> </w:t>
      </w:r>
      <w:r>
        <w:t xml:space="preserve">The policy may insure members of the association or associations, employees thereof or employees of members or one or more of the preceding or all of any class or classes thereof for the benefit of persons other than the employees'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association or associations or by employer members, or by both, or from funds contributed by the covered persons or from both the covered persons and the association, associations or employer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 policy on which no part of the premium is to be derived from funds contributed by the covered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 PL 1989, c. 867, §§4,10 (AMD). PL 1999, c. 256, §G3 (AMD). </w:t>
      </w:r>
    </w:p>
    <w:p>
      <w:pPr>
        <w:jc w:val="both"/>
        <w:spacing w:before="100" w:after="100"/>
        <w:ind w:start="1080" w:hanging="720"/>
      </w:pPr>
      <w:r>
        <w:rPr>
          <w:b/>
        </w:rPr>
        <w:t>§</w:t>
        <w:t>2806</w:t>
        <w:t xml:space="preserve">.  </w:t>
      </w:r>
      <w:r>
        <w:rPr>
          <w:b/>
        </w:rPr>
        <w:t xml:space="preserve">Trustee groups</w:t>
      </w:r>
    </w:p>
    <w:p>
      <w:pPr>
        <w:jc w:val="both"/>
        <w:spacing w:before="100" w:after="100"/>
        <w:ind w:start="360"/>
        <w:ind w:firstLine="360"/>
      </w:pPr>
      <w:r>
        <w:rPr/>
      </w:r>
      <w:r>
        <w:rPr/>
      </w:r>
      <w:r>
        <w:t xml:space="preserve">A group of individuals may be insured under a policy issued to a trust or to the trustee or trustees of a fund established by 2 or more employers, or by one or more labor unions or similar employee organizations, or by one or more employers and one or more labor unions or similar employee organizations, which trust or trustee or trustees shall be deemed the policyholder, to insure employees of the employers or members of the unions or organizations for the benefit of persons other than the employers or the unions or organizations,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§5 (RPR).]</w:t>
      </w:r>
    </w:p>
    <w:p>
      <w:pPr>
        <w:jc w:val="both"/>
        <w:spacing w:before="100" w:after="0"/>
        <w:ind w:start="360"/>
        <w:ind w:firstLine="360"/>
      </w:pPr>
      <w:r>
        <w:rPr>
          <w:b/>
        </w:rPr>
        <w:t>1</w:t>
        <w:t xml:space="preserve">.  </w:t>
      </w:r>
      <w:r>
        <w:rPr>
          <w:b/>
        </w:rPr>
      </w:r>
      <w:r>
        <w:t xml:space="preserve"> </w:t>
      </w:r>
      <w:r>
        <w:t xml:space="preserve">The persons eligible for insurance shall be all of the employees of the employers or all of the members of the unions or organizations, or all of any class or classes thereof. The policy may provide that the term "employees" includes retired employees, the individual proprietor or partners if an employer is an individual proprietorship or a partnership and directors of a corporate employer. The policy may provide that the term "employees" includes the trustees or their employees, or both, if their duties are principally connected with that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employer or employers of the insured persons or by the union or unions or similar employee organizations, or by both, or from funds contributed by the insured persons or from both the insured persons and the employer or union or similar employee organization. Except as provided in </w:t>
      </w:r>
      <w:r>
        <w:t>subsection 3</w:t>
      </w:r>
      <w:r>
        <w:t xml:space="preserve">, a policy on which no part of the premium is to be derived from funds contributed by the insured persons specifically for their insurance must insure all eligible persons,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§4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§§50,51 (AMD). PL 1977, c. 655, §2 (AMD). PL 1981, c. 147, §5 (RPR). PL 1989, c. 867, §§5,10 (AMD). PL 1999, c. 256, §G4 (AMD). </w:t>
      </w:r>
    </w:p>
    <w:p>
      <w:pPr>
        <w:jc w:val="both"/>
        <w:spacing w:before="100" w:after="100"/>
        <w:ind w:start="1080" w:hanging="720"/>
      </w:pPr>
      <w:r>
        <w:rPr>
          <w:b/>
        </w:rPr>
        <w:t>§</w:t>
        <w:t>2807</w:t>
        <w:t xml:space="preserve">.  </w:t>
      </w:r>
      <w:r>
        <w:rPr>
          <w:b/>
        </w:rPr>
        <w:t xml:space="preserve">Debtor groups</w:t>
      </w:r>
    </w:p>
    <w:p>
      <w:pPr>
        <w:jc w:val="both"/>
        <w:spacing w:before="100" w:after="100"/>
        <w:ind w:start="360"/>
        <w:ind w:firstLine="360"/>
      </w:pPr>
      <w:r>
        <w:rPr/>
      </w:r>
      <w:r>
        <w:rPr/>
      </w:r>
      <w:r>
        <w:t xml:space="preserve">A group of individuals may be insured under a policy issued to a creditor, or its parent holding company or to a trustee or trustees or agent designated by 2 or more creditors, which creditor, holding company, affiliate, trustee, trustees or agent shall be deemed the policyholder, to insure debtors of the creditor or creditors, as the case may be, all as defined and set forth under </w:t>
      </w:r>
      <w:r>
        <w:t>section 2604‑A</w:t>
      </w:r>
      <w:r>
        <w:t xml:space="preserve">, provided that the amount of indemnity payable with respect to any person insured thereunder shall not at any time exceed the aggregate of the periodic scheduled unpaid installments, including, with respect to mortgage indebtedness, such real estate taxes and insurance costs incident to the mortgaged property as may become due during the scheduled period and provided that nothing in this paragraph may be construed or deemed to apply to or affect disability benefit provisions in group credit life insurance policies as authorized under </w:t>
      </w:r>
      <w:r>
        <w:t>section 2604‑A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127, §§156-A (AMD). PL 1981, c. 147, §6 (AMD). PL 1981, c. 698, §109 (AMD). </w:t>
      </w:r>
    </w:p>
    <w:p>
      <w:pPr>
        <w:jc w:val="both"/>
        <w:spacing w:before="100" w:after="100"/>
        <w:ind w:start="1080" w:hanging="720"/>
      </w:pPr>
      <w:r>
        <w:rPr>
          <w:b/>
        </w:rPr>
        <w:t>§</w:t>
        <w:t>2807-A</w:t>
        <w:t xml:space="preserve">.  </w:t>
      </w:r>
      <w:r>
        <w:rPr>
          <w:b/>
        </w:rPr>
        <w:t xml:space="preserve">Credit union groups</w:t>
      </w:r>
    </w:p>
    <w:p>
      <w:pPr>
        <w:jc w:val="both"/>
        <w:spacing w:before="100" w:after="100"/>
        <w:ind w:start="360"/>
        <w:ind w:firstLine="360"/>
      </w:pPr>
      <w:r>
        <w:rPr/>
      </w:r>
      <w:r>
        <w:rPr/>
      </w:r>
      <w:r>
        <w:t xml:space="preserve">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§7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credit union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the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 PL 1989, c. 867, §§6,10 (AMD). PL 1999, c. 256, §G5 (AMD). </w:t>
      </w:r>
    </w:p>
    <w:p>
      <w:pPr>
        <w:jc w:val="both"/>
        <w:spacing w:before="100" w:after="100"/>
        <w:ind w:start="1080" w:hanging="720"/>
      </w:pPr>
      <w:r>
        <w:rPr>
          <w:b/>
        </w:rPr>
        <w:t>§</w:t>
        <w:t>2808</w:t>
        <w:t xml:space="preserve">.  </w:t>
      </w:r>
      <w:r>
        <w:rPr>
          <w:b/>
        </w:rPr>
        <w:t xml:space="preserve">Other groups</w:t>
      </w:r>
    </w:p>
    <w:p>
      <w:pPr>
        <w:jc w:val="both"/>
        <w:spacing w:before="100" w:after="100"/>
        <w:ind w:start="360"/>
        <w:ind w:firstLine="360"/>
      </w:pPr>
      <w:r>
        <w:rPr/>
      </w:r>
      <w:r>
        <w:rPr/>
      </w:r>
      <w:r>
        <w:t xml:space="preserve">Group health insurance offered to a resident of this State under a group health insurance policy issued to a group other than one described in </w:t>
      </w:r>
      <w:r>
        <w:t>sections 2804</w:t>
      </w:r>
      <w:r>
        <w:t xml:space="preserve"> to </w:t>
      </w:r>
      <w:r>
        <w:t>2807‑A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§8 (RPR).]</w:t>
      </w:r>
    </w:p>
    <w:p>
      <w:pPr>
        <w:jc w:val="both"/>
        <w:spacing w:before="100" w:after="100"/>
        <w:ind w:start="360"/>
        <w:ind w:firstLine="360"/>
      </w:pPr>
      <w:r>
        <w:rPr>
          <w:b/>
        </w:rPr>
        <w:t>1</w:t>
        <w:t xml:space="preserve">.  </w:t>
      </w:r>
      <w:r>
        <w:rPr>
          <w:b/>
        </w:rPr>
      </w:r>
      <w:r>
        <w:t xml:space="preserve"> </w:t>
      </w:r>
      <w:r>
        <w:t xml:space="preserve">No group health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§4 (AMD).]</w:t>
      </w:r>
    </w:p>
    <w:p>
      <w:pPr>
        <w:jc w:val="both"/>
        <w:spacing w:before="100" w:after="0"/>
        <w:ind w:start="360"/>
        <w:ind w:firstLine="360"/>
      </w:pPr>
      <w:r>
        <w:rPr>
          <w:b/>
        </w:rPr>
        <w:t>2</w:t>
        <w:t xml:space="preserve">.  </w:t>
      </w:r>
      <w:r>
        <w:rPr>
          <w:b/>
        </w:rPr>
      </w:r>
      <w:r>
        <w:t xml:space="preserve"> </w:t>
      </w:r>
      <w:r>
        <w:t xml:space="preserve">No group health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§5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health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§26 (AMD).]</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§8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147, §8 (RPR). PL 1987, c. 476, §§4,5 (AMD). PL 1989, c. 867, §§7,10 (AMD). PL 1995, c. 618, §3 (AMD). PL 1997, c. 393, §A26 (AMD). PL 1999, c. 256, §G6 (AMD). </w:t>
      </w:r>
    </w:p>
    <w:p>
      <w:pPr>
        <w:jc w:val="both"/>
        <w:spacing w:before="100" w:after="100"/>
        <w:ind w:start="1080" w:hanging="720"/>
      </w:pPr>
      <w:r>
        <w:rPr>
          <w:b/>
        </w:rPr>
        <w:t>§</w:t>
        <w:t>2808-A</w:t>
        <w:t xml:space="preserve">.  </w:t>
      </w:r>
      <w:r>
        <w:rPr>
          <w:b/>
        </w:rPr>
        <w:t xml:space="preserve">Rating practices in group health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§2 (NEW). PL 1991, c. 353 (AMD). PL 1991, c. 696 (AMD). PL 1991, c. 828, §24 (AMD). PL 1995, c. 332, §B1 (RP). </w:t>
      </w:r>
    </w:p>
    <w:p>
      <w:pPr>
        <w:jc w:val="both"/>
        <w:spacing w:before="100" w:after="100"/>
        <w:ind w:start="1080" w:hanging="720"/>
      </w:pPr>
      <w:r>
        <w:rPr>
          <w:b/>
        </w:rPr>
        <w:t>§</w:t>
        <w:t>2808-B</w:t>
        <w:t xml:space="preserve">.  </w:t>
      </w:r>
      <w:r>
        <w:rPr>
          <w:b/>
        </w:rPr>
        <w:t xml:space="preserve">Small group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small group health plans in this State.  For the purposes of this section, carriers that are affiliated companies or that are eligible to file consolidated tax returns are treated as one carrier and any restrictions or limitations imposed by this section apply as if all small group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B</w:t>
        <w:t xml:space="preserve">.  </w:t>
      </w:r>
      <w:r>
        <w:rPr/>
      </w:r>
      <w:r>
        <w:t xml:space="preserve">"Community rate" means the rate to be charged to all eligible groups for small group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"Eligible employee" means an employee who works on a full-time basis, with a normal work week of 30 hours or more.  "Eligible employee" includes a sole proprietor, a partner of a partnership or an independent contractor, but does not include employees who work on a temporary or substitute basis.  An employer may elect to treat as eligible employees part-time employees who work a normal work week of 10 hours or more as long as at least one employee works a normal work week of 30 hours or more.  An employer may elect to treat as eligible employees employees who retire from the employer's employment.</w:t>
      </w:r>
      <w:r>
        <w:t xml:space="preserve">  </w:t>
      </w:r>
      <w:r xmlns:wp="http://schemas.openxmlformats.org/drawingml/2010/wordprocessingDrawing" xmlns:w15="http://schemas.microsoft.com/office/word/2012/wordml">
        <w:rPr>
          <w:rFonts w:ascii="Arial" w:hAnsi="Arial" w:cs="Arial"/>
          <w:sz w:val="22"/>
          <w:szCs w:val="22"/>
        </w:rPr>
        <w:t xml:space="preserve">[PL 1999, c. 256, Pt. P, §1 (AMD).]</w:t>
      </w:r>
    </w:p>
    <w:p>
      <w:pPr>
        <w:jc w:val="both"/>
        <w:spacing w:before="100" w:after="0"/>
        <w:ind w:start="720"/>
      </w:pPr>
      <w:r>
        <w:rPr/>
        <w:t>D</w:t>
        <w:t xml:space="preserve">.  </w:t>
      </w:r>
      <w:r>
        <w:rPr/>
      </w:r>
      <w:r>
        <w:t xml:space="preserve">"Eligible group" means any person, firm, corporation, partnership, association or subgroup engaged actively in a business that employed an average of 50 or fewer eligible employees during the preceding calendar year.</w:t>
      </w:r>
    </w:p>
    <w:p>
      <w:pPr>
        <w:jc w:val="both"/>
        <w:spacing w:before="100" w:after="0"/>
        <w:ind w:start="1080"/>
      </w:pPr>
      <w:r>
        <w:rPr/>
        <w:t>(</w:t>
        <w:t>1</w:t>
        <w:t xml:space="preserve">)  </w:t>
      </w:r>
      <w:r>
        <w:rPr/>
      </w:r>
      <w:r>
        <w:t xml:space="preserve">If an employer was not in existence throughout the preceding calendar year, the determination must be based on the average number of employees that the employer is reasonably expected to employ on business days in the current calendar year.</w:t>
      </w:r>
    </w:p>
    <w:p>
      <w:pPr>
        <w:jc w:val="both"/>
        <w:spacing w:before="100" w:after="0"/>
        <w:ind w:start="1080"/>
      </w:pPr>
      <w:r>
        <w:rPr/>
        <w:t>(</w:t>
        <w:t>2</w:t>
        <w:t xml:space="preserve">)  </w:t>
      </w:r>
      <w:r>
        <w:rPr/>
      </w:r>
      <w:r>
        <w:t xml:space="preserve">In determining the number of eligible employees, companies that are affiliated companies or that are eligible to file a combined tax return for purposes of state taxation are considered one employer.</w:t>
      </w:r>
    </w:p>
    <w:p>
      <w:pPr>
        <w:jc w:val="both"/>
        <w:spacing w:before="100" w:after="0"/>
        <w:ind w:start="1080"/>
      </w:pPr>
      <w:r>
        <w:rPr/>
        <w:t>(</w:t>
        <w:t>3</w:t>
        <w:t xml:space="preserve">)  </w:t>
      </w:r>
      <w:r>
        <w:rPr/>
      </w:r>
      <w:r>
        <w:t xml:space="preserve">A group is not an eligible group if there is any one other state where there are more eligible employees than are employed within this State and the group had coverage in that state or is eligible for guaranteed issuance of coverage in that state.</w:t>
      </w:r>
    </w:p>
    <w:p>
      <w:pPr>
        <w:jc w:val="both"/>
        <w:spacing w:before="100" w:after="0"/>
        <w:ind w:start="1080"/>
      </w:pPr>
      <w:r>
        <w:rPr/>
        <w:t>(</w:t>
        <w:t>4</w:t>
        <w:t xml:space="preserve">)  </w:t>
      </w:r>
      <w:r>
        <w:rPr/>
      </w:r>
      <w:r>
        <w:t xml:space="preserve">An employer qualifies as an eligible group for 2-person coverage if the employer provides a carrier with the following information demonstrating that the employer's business and employees meet the minimum qualifications for group coverage in </w:t>
      </w:r>
      <w:r>
        <w:t>paragraph C</w:t>
      </w:r>
      <w:r>
        <w:t xml:space="preserve">:</w:t>
      </w:r>
    </w:p>
    <w:p>
      <w:pPr>
        <w:jc w:val="both"/>
        <w:spacing w:before="100" w:after="0"/>
        <w:ind w:start="1440"/>
      </w:pPr>
      <w:r>
        <w:rPr/>
        <w:t>(</w:t>
        <w:t>a</w:t>
        <w:t xml:space="preserve">)  </w:t>
      </w:r>
      <w:r>
        <w:rPr/>
      </w:r>
      <w:r>
        <w:t xml:space="preserve">A copy of the most recent quarterly combined filing for income tax withholding and unemployment contributions, Form 941/C1-ME;</w:t>
      </w:r>
    </w:p>
    <w:p>
      <w:pPr>
        <w:jc w:val="both"/>
        <w:spacing w:before="100" w:after="0"/>
        <w:ind w:start="1440"/>
      </w:pPr>
      <w:r>
        <w:rPr/>
        <w:t>(</w:t>
        <w:t>b</w:t>
        <w:t xml:space="preserve">)  </w:t>
      </w:r>
      <w:r>
        <w:rPr/>
      </w:r>
      <w:r>
        <w:t xml:space="preserve">For an employee claimed to be an employee eligible for group coverage whose name is not listed on Form 941/C1-ME, a copy of the employer's payroll records for the most recent 3 months showing tax withholding or a wage report from a payroll company showing wages paid to that employee for the most recent quarter with tax withholding;</w:t>
      </w:r>
    </w:p>
    <w:p>
      <w:pPr>
        <w:jc w:val="both"/>
        <w:spacing w:before="100" w:after="0"/>
        <w:ind w:start="1440"/>
      </w:pPr>
      <w:r>
        <w:rPr/>
        <w:t>(</w:t>
        <w:t>c</w:t>
        <w:t xml:space="preserve">)  </w:t>
      </w:r>
      <w:r>
        <w:rPr/>
      </w:r>
      <w:r>
        <w:t xml:space="preserve">If an employer is exempt from filing Form 941/C1-ME for group coverage, documentation of that exemption and a copy of the employer's payroll records for the most recent 3 months showing tax withholding or a wage report from a payroll company showing wages paid to that employee for the most recent quarter with tax withholding; or</w:t>
      </w:r>
    </w:p>
    <w:p>
      <w:pPr>
        <w:jc w:val="both"/>
        <w:spacing w:before="100" w:after="0"/>
        <w:ind w:start="1440"/>
      </w:pPr>
      <w:r>
        <w:rPr/>
        <w:t>(</w:t>
        <w:t>d</w:t>
        <w:t xml:space="preserve">)  </w:t>
      </w:r>
      <w:r>
        <w:rPr/>
      </w:r>
      <w:r>
        <w:t xml:space="preserve">If the name of the business owner or employee does not appear on Form 941/C1-ME, a copy of one of the following:</w:t>
      </w:r>
    </w:p>
    <w:p>
      <w:pPr>
        <w:jc w:val="both"/>
        <w:spacing w:before="100" w:after="0"/>
        <w:ind w:start="1800"/>
      </w:pPr>
      <w:r>
        <w:rPr/>
        <w:t>(</w:t>
        <w:t>i</w:t>
        <w:t xml:space="preserve">)  </w:t>
      </w:r>
      <w:r>
        <w:rPr/>
      </w:r>
      <w:r>
        <w:t xml:space="preserve">Federal income tax Form Schedule C or Schedule F;</w:t>
      </w:r>
    </w:p>
    <w:p>
      <w:pPr>
        <w:jc w:val="both"/>
        <w:spacing w:before="100" w:after="0"/>
        <w:ind w:start="1800"/>
      </w:pPr>
      <w:r>
        <w:rPr/>
        <w:t>(</w:t>
        <w:t>ii</w:t>
        <w:t xml:space="preserve">)  </w:t>
      </w:r>
      <w:r>
        <w:rPr/>
      </w:r>
      <w:r>
        <w:t xml:space="preserve">Federal income tax Form 1120S, Schedule K-1;</w:t>
      </w:r>
    </w:p>
    <w:p>
      <w:pPr>
        <w:jc w:val="both"/>
        <w:spacing w:before="100" w:after="0"/>
        <w:ind w:start="1800"/>
      </w:pPr>
      <w:r>
        <w:rPr/>
        <w:t>(</w:t>
        <w:t>iii</w:t>
        <w:t xml:space="preserve">)  </w:t>
      </w:r>
      <w:r>
        <w:rPr/>
      </w:r>
      <w:r>
        <w:t xml:space="preserve">Federal income tax Form 1065, Schedule K-1;</w:t>
      </w:r>
    </w:p>
    <w:p>
      <w:pPr>
        <w:jc w:val="both"/>
        <w:spacing w:before="100" w:after="0"/>
        <w:ind w:start="1800"/>
      </w:pPr>
      <w:r>
        <w:rPr/>
        <w:t>(</w:t>
        <w:t>iv</w:t>
        <w:t xml:space="preserve">)  </w:t>
      </w:r>
      <w:r>
        <w:rPr/>
      </w:r>
      <w:r>
        <w:t xml:space="preserve">A workers' compensation insurance audit or evidence of a waiver of benefits under </w:t>
      </w:r>
      <w:r>
        <w:t>Title 39‑A</w:t>
      </w:r>
      <w:r>
        <w:t xml:space="preserve">;</w:t>
      </w:r>
    </w:p>
    <w:p>
      <w:pPr>
        <w:jc w:val="both"/>
        <w:spacing w:before="100" w:after="0"/>
        <w:ind w:start="1800"/>
      </w:pPr>
      <w:r>
        <w:rPr/>
        <w:t>(</w:t>
        <w:t>v</w:t>
        <w:t xml:space="preserve">)  </w:t>
      </w:r>
      <w:r>
        <w:rPr/>
      </w:r>
      <w:r>
        <w:t xml:space="preserve">A description of operations in a commercial general liability insurance policy or equivalent insurance policy providing coverage for the business; or</w:t>
      </w:r>
    </w:p>
    <w:p>
      <w:pPr>
        <w:jc w:val="both"/>
        <w:spacing w:before="100" w:after="0"/>
        <w:ind w:start="1800"/>
      </w:pPr>
      <w:r>
        <w:rPr/>
        <w:t>(</w:t>
        <w:t>vi</w:t>
        <w:t xml:space="preserve">)  </w:t>
      </w:r>
      <w:r>
        <w:rPr/>
      </w:r>
      <w:r>
        <w:t xml:space="preserve">A signature card from a financial institution or credit union authorizing the employee to sign checks on a business checking or share draft account that is at least 6 months old; a notarized affidavit from the employer describing the duties of the employee and the average number of hours worked by the employee and attesting that the employer is not defrauding the carrier and is aware of the consequences of committing fraud or making a material misrepresentation to the carrier, including a loss of coverage and benefits; and, if the group coverage is purchased through a producer, a notarized affidavit from the producer affirming the producer's belief that the employer qualifies as an eligible group for coverage.</w:t>
      </w:r>
    </w:p>
    <w:p>
      <w:pPr>
        <w:jc w:val="both"/>
        <w:spacing w:before="100" w:after="0"/>
        <w:ind w:start="1080"/>
      </w:pPr>
      <w:r>
        <w:rPr/>
      </w:r>
      <w:r>
        <w:rPr/>
      </w:r>
      <w:r>
        <w:t xml:space="preserve">In determining if a new business or a business that adds an owner or a new employee to payroll during the course of a year qualifies as an eligible group for 2-person coverage under this subparagraph, the employer must submit an affidavit stating that all employees meet the criteria in this subparagraph and that the documentation and forms required under this subparagraph will be provided to the carrier when payroll records become available, when ownership distribution forms become available or the first renewal date of the coverage, whichever date is earlier. A false affidavit or misrepresentation on an affidavit submitted by an employer may result in the loss of group coverage and repayment of claims paid. This subparagraph may not be construed to prohibit a carrier from recognizing an employer as an eligible group if the employer has not produced the documentation required in this subparagraph.</w:t>
      </w:r>
    </w:p>
    <w:p>
      <w:pPr>
        <w:jc w:val="both"/>
        <w:spacing w:before="100" w:after="0"/>
        <w:ind w:start="1080"/>
      </w:pPr>
      <w:r>
        <w:rPr/>
      </w:r>
      <w:r>
        <w:rPr/>
      </w:r>
      <w:r>
        <w:t xml:space="preserve">This subparagraph applies only to an employer applying for group health insurance coverage as a 2-person group from October 1, 2001 to December 31, 2013.</w:t>
      </w:r>
      <w:r>
        <w:t xml:space="preserve">  </w:t>
      </w:r>
      <w:r xmlns:wp="http://schemas.openxmlformats.org/drawingml/2010/wordprocessingDrawing" xmlns:w15="http://schemas.microsoft.com/office/word/2012/wordml">
        <w:rPr>
          <w:rFonts w:ascii="Arial" w:hAnsi="Arial" w:cs="Arial"/>
          <w:sz w:val="22"/>
          <w:szCs w:val="22"/>
        </w:rPr>
        <w:t xml:space="preserve">[PL 2011, c. 364, §9 (AMD).]</w:t>
      </w:r>
    </w:p>
    <w:p>
      <w:pPr>
        <w:jc w:val="both"/>
        <w:spacing w:before="100" w:after="0"/>
        <w:ind w:start="720"/>
      </w:pPr>
      <w:r>
        <w:rPr/>
        <w:t>E</w:t>
        <w:t xml:space="preserve">.  </w:t>
      </w:r>
      <w:r>
        <w:rPr/>
      </w:r>
      <w:r>
        <w:t xml:space="preserve">"Late enrollee" means an eligible employee or dependent who requests enrollment in a small group health plan following the initial minimum 30-day enrollment period provided under the terms of the plan, except that, an eligible employee or dependent is not considered a late enrollee if the eligible employee or dependent meets the requirements of </w:t>
      </w:r>
      <w:r>
        <w:t>section 2849‑B, subsection 3, paragraph A</w:t>
      </w:r>
      <w:r>
        <w:t xml:space="preserve">, </w:t>
      </w:r>
      <w:r>
        <w:t>B</w:t>
      </w:r>
      <w:r>
        <w:t xml:space="preserve">, </w:t>
      </w:r>
      <w:r>
        <w:t>C‑1</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777, Pt. B, §2 (AMD).]</w:t>
      </w:r>
    </w:p>
    <w:p>
      <w:pPr>
        <w:jc w:val="both"/>
        <w:spacing w:before="100" w:after="0"/>
        <w:ind w:start="720"/>
      </w:pPr>
      <w:r>
        <w:rPr/>
        <w:t>F</w:t>
        <w:t xml:space="preserve">.  </w:t>
      </w:r>
      <w:r>
        <w:rPr/>
      </w:r>
      <w:r>
        <w:t xml:space="preserve">"Premium rate" means the rate charged to an eligible group or eligible individual for a small group health plan.</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"Small group health plan" means any hospital and medical expense-incurred policy; health, hospital or medical service corporation plan contract; or health maintenance organization subscriber contract covering an eligible group.  "Small group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 or</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"Subgroup" means an employer with 50 or fewer employees within an association, a multiple employer trust, a private purchasing alliance or any similar subdivision of a larger group covered by a single group health policy or contract. For group policies issued to an employee leasing company as defined in </w:t>
      </w:r>
      <w:r>
        <w:t>Title 32, chapter 125</w:t>
      </w:r>
      <w:r>
        <w:t xml:space="preserve">, each client having 50 or fewer employees is considered a separate subgroup.</w:t>
      </w:r>
      <w:r>
        <w:t xml:space="preserve">  </w:t>
      </w:r>
      <w:r xmlns:wp="http://schemas.openxmlformats.org/drawingml/2010/wordprocessingDrawing" xmlns:w15="http://schemas.microsoft.com/office/word/2012/wordml">
        <w:rPr>
          <w:rFonts w:ascii="Arial" w:hAnsi="Arial" w:cs="Arial"/>
          <w:sz w:val="22"/>
          <w:szCs w:val="22"/>
        </w:rPr>
        <w:t xml:space="preserve">[PL 2009, c. 244,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§9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small group health plans.  This subsection does not apply to policies issued before January 1, 1998 to eligible groups that employed, on average, 25 to 50 eligible employees until their first renewal date on or after January 1, 1998.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§14 (RP).]</w:t>
      </w:r>
    </w:p>
    <w:p>
      <w:pPr>
        <w:jc w:val="both"/>
        <w:spacing w:before="100" w:after="0"/>
        <w:ind w:start="720"/>
      </w:pPr>
      <w:r>
        <w:rPr/>
        <w:t>B</w:t>
        <w:t xml:space="preserve">.  </w:t>
      </w:r>
      <w:r>
        <w:rPr/>
      </w:r>
      <w:r>
        <w:t xml:space="preserve">A carrier may not vary the premium rate due to the gender, health status, claims experience or policy duration of the eligible group or members of the group or any other rating factor not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5, Pt. A, §9 (AMD).]</w:t>
      </w:r>
    </w:p>
    <w:p>
      <w:pPr>
        <w:jc w:val="both"/>
        <w:spacing w:before="100" w:after="0"/>
        <w:ind w:start="720"/>
      </w:pPr>
      <w:r>
        <w:rPr/>
        <w:t>C</w:t>
        <w:t xml:space="preserve">.  </w:t>
      </w:r>
      <w:r>
        <w:rPr/>
      </w:r>
      <w:r>
        <w:t xml:space="preserve">A carrier may vary the premium rate due to family membership and participation in wellness programs.  The premium rate for a family must equal the sum of the premiums for each individual in the family, except that it may not be based on more than 3 dependent children who are less than 21 years of age.  The superintendent may adopt rules setting forth appropriate methodologies regarding rate discounts for participation in wellness programs.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§10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October 1, 2011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§2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July 15,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September 30, 2011, the premium rate may not deviate above or below the community rate filed by the carrier by more than 20%.</w:t>
      </w:r>
    </w:p>
    <w:p>
      <w:pPr>
        <w:jc w:val="both"/>
        <w:spacing w:before="100" w:after="0"/>
        <w:ind w:start="1080"/>
      </w:pPr>
      <w:r>
        <w:rPr/>
        <w:t>(</w:t>
        <w:t>4</w:t>
        <w:t xml:space="preserve">)  </w:t>
      </w:r>
      <w:r>
        <w:rPr/>
      </w:r>
      <w:r>
        <w:t xml:space="preserve">For all policies, contracts or certificates that are executed, delivered, issued for delivery, continued or renewed in this State between October 1, 2011 and September 30, 2012, the maximum rate differential due to age filed by the carrier as determined by ratio is 2 to 1.  The limitation does not apply for determining rates for an attained age of less than 19 years of age or more than 65 years of age.</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October 1, 2012 and December 31, 2013, the maximum rate differential due to age and group size filed by the carrier as determined by ratio is 2.5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and group size filed by the carrier as determined by ratio is 3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between January 1, 2015 and December 31, 2015, the maximum rate differential due to age and group size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on or after January 1, 2016, except as provided in subparagraph (10), the maximum rate differential due to age and group size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between October 1, 2011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10</w:t>
        <w:t xml:space="preserve">)  </w:t>
      </w:r>
      <w:r>
        <w:rPr/>
      </w:r>
      <w:r>
        <w:t xml:space="preserve">For all policies, contracts or certificates that are executed, delivered, issued for delivery, continued or renewed in this State on or after the effective date of this Act,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§9 (RP).]</w:t>
      </w:r>
    </w:p>
    <w:p>
      <w:pPr>
        <w:jc w:val="both"/>
        <w:spacing w:before="100" w:after="0"/>
        <w:ind w:start="720"/>
      </w:pPr>
      <w:r>
        <w:rPr/>
        <w:t>D-2</w:t>
        <w:t xml:space="preserve">.  </w:t>
      </w:r>
      <w:r>
        <w:rPr/>
      </w:r>
      <w:r>
        <w:t xml:space="preserve">Notwithstanding the requirements of </w:t>
      </w:r>
      <w:r>
        <w:t>paragraph D</w:t>
      </w:r>
      <w:r>
        <w:t xml:space="preserve">, rates with respect to employees whose work site is not in this State may be based on area adjustment factors appropriate to that location.</w:t>
      </w:r>
      <w:r>
        <w:t xml:space="preserve">  </w:t>
      </w:r>
      <w:r xmlns:wp="http://schemas.openxmlformats.org/drawingml/2010/wordprocessingDrawing" xmlns:w15="http://schemas.microsoft.com/office/word/2012/wordml">
        <w:rPr>
          <w:rFonts w:ascii="Arial" w:hAnsi="Arial" w:cs="Arial"/>
          <w:sz w:val="22"/>
          <w:szCs w:val="22"/>
        </w:rPr>
        <w:t xml:space="preserve">[RR 1997, c. 1, §22 (RAL).]</w:t>
      </w:r>
    </w:p>
    <w:p>
      <w:pPr>
        <w:jc w:val="both"/>
        <w:spacing w:before="100" w:after="0"/>
        <w:ind w:start="720"/>
      </w:pPr>
      <w:r>
        <w:rPr/>
        <w:t>E</w:t>
        <w:t xml:space="preserve">.  </w:t>
      </w:r>
      <w:r>
        <w:rPr/>
      </w:r>
      <w:r>
        <w:t xml:space="preserve">The superintendent may authorize a carrier to establish a separate community rate for an association group organized pursuant to </w:t>
      </w:r>
      <w:r>
        <w:t>section 2805‑A</w:t>
      </w:r>
      <w:r>
        <w:t xml:space="preserve"> or a trustee group organized pursuant to </w:t>
      </w:r>
      <w:r>
        <w:t>section 2806</w:t>
      </w:r>
      <w:r>
        <w:t xml:space="preserve"> consistent with the provisions of this paragraph and applicable federal law.</w:t>
      </w:r>
    </w:p>
    <w:p>
      <w:pPr>
        <w:jc w:val="both"/>
        <w:spacing w:before="100" w:after="0"/>
        <w:ind w:start="1080"/>
      </w:pPr>
      <w:r>
        <w:rPr/>
        <w:t>(</w:t>
        <w:t>1</w:t>
        <w:t xml:space="preserve">)  </w:t>
      </w:r>
      <w:r>
        <w:rPr/>
      </w:r>
      <w:r>
        <w:t xml:space="preserve">Association group membership or eligibility for participation in the trustee group may not be conditioned on health status, claims experience or other risk selection criteria.</w:t>
      </w:r>
    </w:p>
    <w:p>
      <w:pPr>
        <w:jc w:val="both"/>
        <w:spacing w:before="100" w:after="0"/>
        <w:ind w:start="1080"/>
      </w:pPr>
      <w:r>
        <w:rPr/>
        <w:t>(</w:t>
        <w:t>2</w:t>
        <w:t xml:space="preserve">)  </w:t>
      </w:r>
      <w:r>
        <w:rPr/>
      </w:r>
      <w:r>
        <w:t xml:space="preserve">All health plans offered by the carrier through that association or trustee group must be made available on a guaranteed issue basis to all eligible employers that are members of the association or are eligible to participate in the trustee group except that a professional association may require that a minimum percentage of the eligible professionals employed by a subgroup be members of the association in order for the subgroup to be eligible for issuance or renewal of coverage through the association. The minimum percentage must not exceed 90%. For purposes of this subparagraph, "professional association" means an association that:</w:t>
      </w:r>
    </w:p>
    <w:p>
      <w:pPr>
        <w:jc w:val="both"/>
        <w:spacing w:before="100" w:after="0"/>
        <w:ind w:start="1440"/>
      </w:pPr>
      <w:r>
        <w:rPr/>
        <w:t>(</w:t>
        <w:t>a</w:t>
        <w:t xml:space="preserve">)  </w:t>
      </w:r>
      <w:r>
        <w:rPr/>
      </w:r>
      <w:r>
        <w:t xml:space="preserve">Serves a single profession that requires a significant amount of education, training or experience or a license or certificate from a state authority to practice that profession;</w:t>
      </w:r>
    </w:p>
    <w:p>
      <w:pPr>
        <w:jc w:val="both"/>
        <w:spacing w:before="100" w:after="0"/>
        <w:ind w:start="1440"/>
      </w:pPr>
      <w:r>
        <w:rPr/>
        <w:t>(</w:t>
        <w:t>b</w:t>
        <w:t xml:space="preserve">)  </w:t>
      </w:r>
      <w:r>
        <w:rPr/>
      </w:r>
      <w:r>
        <w:t xml:space="preserve">Has been actively in existence for 5 years;</w:t>
      </w:r>
    </w:p>
    <w:p>
      <w:pPr>
        <w:jc w:val="both"/>
        <w:spacing w:before="100" w:after="0"/>
        <w:ind w:start="1440"/>
      </w:pPr>
      <w:r>
        <w:rPr/>
        <w:t>(</w:t>
        <w:t>c</w:t>
        <w:t xml:space="preserve">)  </w:t>
      </w:r>
      <w:r>
        <w:rPr/>
      </w:r>
      <w:r>
        <w:t xml:space="preserve">Has a constitution and bylaws or other analogous governing documents;</w:t>
      </w:r>
    </w:p>
    <w:p>
      <w:pPr>
        <w:jc w:val="both"/>
        <w:spacing w:before="100" w:after="0"/>
        <w:ind w:start="1440"/>
      </w:pPr>
      <w:r>
        <w:rPr/>
        <w:t>(</w:t>
        <w:t>d</w:t>
        <w:t xml:space="preserve">)  </w:t>
      </w:r>
      <w:r>
        <w:rPr/>
      </w:r>
      <w:r>
        <w:t xml:space="preserve">Has been formed and maintained in good faith for purposes other than obtaining insurance;</w:t>
      </w:r>
    </w:p>
    <w:p>
      <w:pPr>
        <w:jc w:val="both"/>
        <w:spacing w:before="100" w:after="0"/>
        <w:ind w:start="1440"/>
      </w:pPr>
      <w:r>
        <w:rPr/>
        <w:t>(</w:t>
        <w:t>e</w:t>
        <w:t xml:space="preserve">)  </w:t>
      </w:r>
      <w:r>
        <w:rPr/>
      </w:r>
      <w:r>
        <w:t xml:space="preserve">Is not owned or controlled by a carrier or affiliated with a carrier;</w:t>
      </w:r>
    </w:p>
    <w:p>
      <w:pPr>
        <w:jc w:val="both"/>
        <w:spacing w:before="100" w:after="0"/>
        <w:ind w:start="1440"/>
      </w:pPr>
      <w:r>
        <w:rPr/>
        <w:t>(</w:t>
        <w:t>f</w:t>
        <w:t xml:space="preserve">)  </w:t>
      </w:r>
      <w:r>
        <w:rPr/>
      </w:r>
      <w:r>
        <w:t xml:space="preserve">Has at least 1,000 members if it is a national association; 200 members if it is a state or local association;</w:t>
      </w:r>
    </w:p>
    <w:p>
      <w:pPr>
        <w:jc w:val="both"/>
        <w:spacing w:before="100" w:after="0"/>
        <w:ind w:start="1440"/>
      </w:pPr>
      <w:r>
        <w:rPr/>
        <w:t>(</w:t>
        <w:t>g</w:t>
        <w:t xml:space="preserve">)  </w:t>
      </w:r>
      <w:r>
        <w:rPr/>
      </w:r>
      <w:r>
        <w:t xml:space="preserve">All members and dependents of members are eligible for coverage regardless of health status or claims experience; and</w:t>
      </w:r>
    </w:p>
    <w:p>
      <w:pPr>
        <w:jc w:val="both"/>
        <w:spacing w:before="100" w:after="0"/>
        <w:ind w:start="1440"/>
      </w:pPr>
      <w:r>
        <w:rPr/>
        <w:t>(</w:t>
        <w:t>h</w:t>
        <w:t xml:space="preserve">)  </w:t>
      </w:r>
      <w:r>
        <w:rPr/>
      </w:r>
      <w:r>
        <w:t xml:space="preserve">Is governed by a board of directors and sponsors annual meetings of its members.</w:t>
      </w:r>
    </w:p>
    <w:p>
      <w:pPr>
        <w:jc w:val="both"/>
        <w:spacing w:before="100" w:after="0"/>
        <w:ind w:start="1080"/>
      </w:pPr>
      <w:r>
        <w:rPr/>
        <w:t>(</w:t>
        <w:t>3</w:t>
        <w:t xml:space="preserve">)  </w:t>
      </w:r>
      <w:r>
        <w:rPr/>
      </w:r>
      <w:r>
        <w:t xml:space="preserve">The aggregate rate charged by the carrier to the association or trustee group is considered a large group rate, and the terms of coverage are considered a large group health plan.  Rates for participating employers within the group may vary only as permitted by </w:t>
      </w:r>
      <w:r>
        <w:t>paragraphs B</w:t>
      </w:r>
      <w:r>
        <w:t xml:space="preserve"> to </w:t>
      </w:r>
      <w:r>
        <w:t>D‑2</w:t>
      </w:r>
      <w:r>
        <w:t xml:space="preserve">.</w:t>
      </w:r>
    </w:p>
    <w:p>
      <w:pPr>
        <w:jc w:val="both"/>
        <w:spacing w:before="100" w:after="0"/>
        <w:ind w:start="1080"/>
      </w:pPr>
      <w:r>
        <w:rPr/>
        <w:t>(</w:t>
        <w:t>4</w:t>
        <w:t xml:space="preserve">)  </w:t>
      </w:r>
      <w:r>
        <w:rPr/>
      </w:r>
      <w:r>
        <w:t xml:space="preserve">Producers may only market association memberships, accept applications for membership or sign up members in a professional association in which the individuals are actively engaged in or directly related to the profession represented by the professional association.</w:t>
      </w:r>
    </w:p>
    <w:p>
      <w:pPr>
        <w:jc w:val="both"/>
        <w:spacing w:before="100" w:after="0"/>
        <w:ind w:start="1080"/>
      </w:pPr>
      <w:r>
        <w:rPr/>
        <w:t>(</w:t>
        <w:t>5</w:t>
        <w:t xml:space="preserve">)  </w:t>
      </w:r>
      <w:r>
        <w:rPr/>
      </w:r>
      <w:r>
        <w:t xml:space="preserve">Carriers may not be reinsured under </w:t>
      </w:r>
      <w:r>
        <w:t>section 3958</w:t>
      </w:r>
      <w:r>
        <w:t xml:space="preserve"> for coverage issued under this paragraph.</w:t>
      </w:r>
    </w:p>
    <w:p>
      <w:pPr>
        <w:jc w:val="both"/>
        <w:spacing w:before="100" w:after="0"/>
        <w:ind w:start="1080"/>
      </w:pPr>
      <w:r>
        <w:rPr/>
        <w:t>(</w:t>
        <w:t>6</w:t>
        <w:t xml:space="preserve">)  </w:t>
      </w:r>
      <w:r>
        <w:rPr/>
      </w:r>
      <w:r>
        <w:t xml:space="preserve">Except for employers with plans that have grandfathered status under the federal Affordable Care Act, this paragraph does not apply to policies, contracts or certificates that are executed, delivered, issued for delivery, continued or renewed in this State on or after January 1, 2014 until December 31, 2019.  To the extent permitted under the federal Affordable Care Act, this paragraph applies to policies, contracts or certificates that are executed, delivered, issued for delivery, continued or renewed in this State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653, Pt. B, §3 (RPR).]</w:t>
      </w:r>
    </w:p>
    <w:p>
      <w:pPr>
        <w:jc w:val="both"/>
        <w:spacing w:before="100" w:after="0"/>
        <w:ind w:start="720"/>
      </w:pPr>
      <w:r>
        <w:rPr/>
        <w:t>F</w:t>
        <w:t xml:space="preserve">.  </w:t>
      </w:r>
      <w:r>
        <w:rPr/>
      </w:r>
      <w:r>
        <w:t xml:space="preserve">Premium rates charged to a private purchasing alliance, as defined by </w:t>
      </w:r>
      <w:r>
        <w:t>chapter 18‑A</w:t>
      </w:r>
      <w:r>
        <w:t xml:space="preserve">, may be reduced in accordance with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1995, c. 673, Pt. A, §6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§12 (RP).]</w:t>
      </w:r>
    </w:p>
    <w:p>
      <w:pPr>
        <w:jc w:val="both"/>
        <w:spacing w:before="100" w:after="0"/>
        <w:ind w:start="720"/>
      </w:pPr>
      <w:r>
        <w:rPr/>
        <w:t>I</w:t>
        <w:t xml:space="preserve">.  </w:t>
      </w:r>
      <w:r>
        <w:rPr/>
      </w:r>
      <w:r>
        <w:t xml:space="preserve">Except for plans that have grandfathered status under the federal Affordable Care Act, beginning January 1, 2014, a carrier shall consider all enrollees in all small group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§2 (AMD).]</w:t>
      </w:r>
    </w:p>
    <w:p>
      <w:pPr>
        <w:jc w:val="both"/>
        <w:spacing w:before="100" w:after="100"/>
        <w:ind w:start="360"/>
        <w:ind w:firstLine="360"/>
      </w:pPr>
      <w:r>
        <w:rPr>
          <w:b/>
        </w:rPr>
        <w:t>2-A</w:t>
        <w:t xml:space="preserve">.  </w:t>
      </w:r>
      <w:r>
        <w:rPr>
          <w:b/>
        </w:rPr>
        <w:t xml:space="preserve">Rate filings.</w:t>
        <w:t xml:space="preserve"> </w:t>
      </w:r>
      <w:r>
        <w:t xml:space="preserve"> </w:t>
      </w:r>
      <w:r>
        <w:t xml:space="preserve">A carrier offering small group health plans shall file with the superintendent the community rates for each plan and every rate, rating formula and classification of risks and every modification of any formula or classification that it proposes to use.</w:t>
      </w:r>
    </w:p>
    <w:p>
      <w:pPr>
        <w:jc w:val="both"/>
        <w:spacing w:before="100" w:after="0"/>
        <w:ind w:start="720"/>
      </w:pPr>
      <w:r>
        <w:rPr/>
        <w:t>A</w:t>
        <w:t xml:space="preserve">.  </w:t>
      </w:r>
      <w:r>
        <w:rPr/>
      </w:r>
      <w:r>
        <w:t xml:space="preserve">Every filing must state the effective date of the filing.  Every filing must be made not less than 60 days in advance of the stated effective date, unless the 60-day requirement is waived by the superintendent.  The effective date may be suspended by the superintendent for a period of time not to exceed 30 days.</w:t>
      </w:r>
      <w:r>
        <w:t xml:space="preserve">  </w:t>
      </w:r>
      <w:r xmlns:wp="http://schemas.openxmlformats.org/drawingml/2010/wordprocessingDrawing" xmlns:w15="http://schemas.microsoft.com/office/word/2012/wordml">
        <w:rPr>
          <w:rFonts w:ascii="Arial" w:hAnsi="Arial" w:cs="Arial"/>
          <w:sz w:val="22"/>
          <w:szCs w:val="22"/>
        </w:rPr>
        <w:t xml:space="preserve">[PL 2009, c. 244, Pt. C, §7 (AMD).]</w:t>
      </w:r>
    </w:p>
    <w:p>
      <w:pPr>
        <w:jc w:val="both"/>
        <w:spacing w:before="100" w:after="0"/>
        <w:ind w:start="720"/>
      </w:pPr>
      <w:r>
        <w:rPr/>
        <w:t>B</w:t>
        <w:t xml:space="preserve">.  </w:t>
      </w:r>
      <w:r>
        <w:rPr/>
      </w:r>
      <w:r>
        <w:t xml:space="preserve">A filing and all supporting information, except for protected health information required to be kept confidential by state or federal statute and except for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subsection 2‑B, paragraph B</w:t>
      </w:r>
      <w:r>
        <w:t xml:space="preserve"> or </w:t>
      </w:r>
      <w:r>
        <w:t>section 2792,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B, §4 (AMD).]</w:t>
      </w:r>
    </w:p>
    <w:p>
      <w:pPr>
        <w:jc w:val="both"/>
        <w:spacing w:before="100" w:after="0"/>
        <w:ind w:start="720"/>
      </w:pPr>
      <w:r>
        <w:rPr/>
        <w:t>C</w:t>
        <w:t xml:space="preserve">.  </w:t>
      </w:r>
      <w:r>
        <w:rPr/>
      </w:r>
      <w:r>
        <w:t xml:space="preserve">Rates for small group health plans must be filed in accordance with this section and </w:t>
      </w:r>
      <w:r>
        <w:t>subsections 2‑B</w:t>
      </w:r>
      <w:r>
        <w:t xml:space="preserve"> and </w:t>
      </w:r>
      <w:r>
        <w:t>2‑C</w:t>
      </w:r>
      <w:r>
        <w:t xml:space="preserve"> or </w:t>
      </w:r>
      <w:r>
        <w:t>section 2792</w:t>
      </w:r>
      <w:r>
        <w:t xml:space="preserve">, as applicable, for premium rates effective on or after July 1, 2004.</w:t>
      </w:r>
      <w:r>
        <w:t xml:space="preserve">  </w:t>
      </w:r>
      <w:r xmlns:wp="http://schemas.openxmlformats.org/drawingml/2010/wordprocessingDrawing" xmlns:w15="http://schemas.microsoft.com/office/word/2012/wordml">
        <w:rPr>
          <w:rFonts w:ascii="Arial" w:hAnsi="Arial" w:cs="Arial"/>
          <w:sz w:val="22"/>
          <w:szCs w:val="22"/>
        </w:rPr>
        <w:t xml:space="preserve">[PL 2023, c. 59,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§5 (AMD).]</w:t>
      </w:r>
    </w:p>
    <w:p>
      <w:pPr>
        <w:jc w:val="both"/>
        <w:spacing w:before="100" w:after="100"/>
        <w:ind w:start="360"/>
        <w:ind w:firstLine="360"/>
      </w:pPr>
      <w:r>
        <w:rPr>
          <w:b/>
        </w:rPr>
        <w:t>2-B</w:t>
        <w:t xml:space="preserve">.  </w:t>
      </w:r>
      <w:r>
        <w:rPr>
          <w:b/>
        </w:rPr>
        <w:t xml:space="preserve">Rate review and hearings.</w:t>
        <w:t xml:space="preserve"> </w:t>
      </w:r>
      <w:r>
        <w:t xml:space="preserve"> </w:t>
      </w:r>
      <w:r>
        <w:t xml:space="preserve">Except as provided in </w:t>
      </w:r>
      <w:r>
        <w:t>subsection 2‑C</w:t>
      </w:r>
      <w:r>
        <w:t xml:space="preserve"> and </w:t>
      </w:r>
      <w:r>
        <w:t>section 2792</w:t>
      </w:r>
      <w:r>
        <w:t xml:space="preserve">, rate filings are subject to this subsection.</w:t>
      </w:r>
    </w:p>
    <w:p>
      <w:pPr>
        <w:jc w:val="both"/>
        <w:spacing w:before="100" w:after="0"/>
        <w:ind w:start="720"/>
      </w:pPr>
      <w:r>
        <w:rPr/>
        <w:t>A</w:t>
        <w:t xml:space="preserve">.  </w:t>
      </w:r>
      <w:r>
        <w:rPr/>
      </w:r>
      <w:r>
        <w:t xml:space="preserve">Rates subject to this subsection must be filed for approval by the superintendent. The superintendent shall disapprove any premium rates filed by any carrier, whether initial or revised, for a small group health plan unless it is anticipated that the aggregate benefits estimated to be paid under all the small group health plans maintained in force by the carrier for the period for which coverage is to be provided will return to policyholders at least 75% of the aggregate premiums collected for those policies, as determined in accordance with accepted actuarial principles and practices and on the basis of incurred claims experience and earned premiums.</w:t>
      </w:r>
      <w:r>
        <w:t xml:space="preserve">  </w:t>
      </w:r>
      <w:r xmlns:wp="http://schemas.openxmlformats.org/drawingml/2010/wordprocessingDrawing" xmlns:w15="http://schemas.microsoft.com/office/word/2012/wordml">
        <w:rPr>
          <w:rFonts w:ascii="Arial" w:hAnsi="Arial" w:cs="Arial"/>
          <w:sz w:val="22"/>
          <w:szCs w:val="22"/>
        </w:rPr>
        <w:t xml:space="preserve">[PL 2023, c. 59, §6 (AMD).]</w:t>
      </w:r>
    </w:p>
    <w:p>
      <w:pPr>
        <w:jc w:val="both"/>
        <w:spacing w:before="100" w:after="0"/>
        <w:ind w:start="720"/>
      </w:pPr>
      <w:r>
        <w:rPr/>
        <w:t>B</w:t>
        <w:t xml:space="preserve">.  </w:t>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Hearings held under this subsection must conform to the procedural requirements set forth in </w:t>
      </w:r>
      <w:r>
        <w:t>Title 5, chapter 375, subchapter 4</w:t>
      </w:r>
      <w:r>
        <w:t xml:space="preserve">.  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2003, c. 469, Pt. E, §16 (NEW).]</w:t>
      </w:r>
    </w:p>
    <w:p>
      <w:pPr>
        <w:jc w:val="both"/>
        <w:spacing w:before="100" w:after="0"/>
        <w:ind w:start="720"/>
      </w:pPr>
      <w:r>
        <w:rPr/>
        <w:t>C</w:t>
        <w:t xml:space="preserve">.  </w:t>
      </w:r>
      <w:r>
        <w:rPr/>
      </w:r>
      <w:r>
        <w:t xml:space="preserve">When a filing is not accompanied by the information upon which the carrier supports the filing or the superintendent does not have sufficient information to determine whether the filing meets the requirements that rates not be excessive, inadequate or unfairly discriminatory, the superintendent shall require the carrier to furnish the information upon which it supports the filing.</w:t>
      </w:r>
      <w:r>
        <w:t xml:space="preserve">  </w:t>
      </w:r>
      <w:r xmlns:wp="http://schemas.openxmlformats.org/drawingml/2010/wordprocessingDrawing" xmlns:w15="http://schemas.microsoft.com/office/word/2012/wordml">
        <w:rPr>
          <w:rFonts w:ascii="Arial" w:hAnsi="Arial" w:cs="Arial"/>
          <w:sz w:val="22"/>
          <w:szCs w:val="22"/>
        </w:rPr>
        <w:t xml:space="preserve">[PL 2011, c. 364,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59,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§§6, 7 (AMD).]</w:t>
      </w:r>
    </w:p>
    <w:p>
      <w:pPr>
        <w:jc w:val="both"/>
        <w:spacing w:before="100" w:after="100"/>
        <w:ind w:start="360"/>
        <w:ind w:firstLine="360"/>
      </w:pPr>
      <w:r>
        <w:rPr>
          <w:b/>
        </w:rPr>
        <w:t>2-C</w:t>
        <w:t xml:space="preserve">.  </w:t>
      </w:r>
      <w:r>
        <w:rPr>
          <w:b/>
        </w:rPr>
        <w:t xml:space="preserve">Guaranteed loss ratio.</w:t>
        <w:t xml:space="preserve"> </w:t>
      </w:r>
      <w:r>
        <w:t xml:space="preserve"> </w:t>
      </w:r>
      <w:r>
        <w:t xml:space="preserve">Notwithstanding </w:t>
      </w:r>
      <w:r>
        <w:t>subsection 2‑B</w:t>
      </w:r>
      <w:r>
        <w:t xml:space="preserve">, rate filings for a credible block of small group health plans may be filed in accordance with this subsection instead of </w:t>
      </w:r>
      <w:r>
        <w:t>subsection 2‑B</w:t>
      </w:r>
      <w:r>
        <w:t xml:space="preserve">, except as otherwise provided in </w:t>
      </w:r>
      <w:r>
        <w:t>section 2792</w:t>
      </w:r>
      <w:r>
        <w:t xml:space="preserve">.  Rates filed in accordance with this subsection are filed for informational purposes.</w:t>
      </w:r>
    </w:p>
    <w:p>
      <w:pPr>
        <w:jc w:val="both"/>
        <w:spacing w:before="100" w:after="0"/>
        <w:ind w:start="720"/>
      </w:pPr>
      <w:r>
        <w:rPr/>
        <w:t>A</w:t>
        <w:t xml:space="preserve">.  </w:t>
      </w:r>
      <w:r>
        <w:rPr/>
      </w:r>
      <w:r>
        <w:t xml:space="preserve">A block of small group health plans is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§16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§7 (AMD).]</w:t>
      </w:r>
    </w:p>
    <w:p>
      <w:pPr>
        <w:jc w:val="both"/>
        <w:spacing w:before="100" w:after="0"/>
        <w:ind w:start="360"/>
        <w:ind w:firstLine="360"/>
      </w:pPr>
      <w:r>
        <w:rPr>
          <w:b/>
        </w:rPr>
        <w:t>3</w:t>
        <w:t xml:space="preserve">.  </w:t>
      </w:r>
      <w:r>
        <w:rPr>
          <w:b/>
        </w:rPr>
        <w:t xml:space="preserve">Coverage for late enrollees.</w:t>
        <w:t xml:space="preserve"> </w:t>
      </w:r>
      <w:r>
        <w:t xml:space="preserve"> </w:t>
      </w:r>
      <w:r>
        <w:t xml:space="preserve">In providing coverage to late enrollees, small group health plan carriers are allowed to exclude or limit coverage for a late enrollee subject to the limitations set forth in </w:t>
      </w:r>
      <w:r>
        <w:t>section 2849‑B,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 (AMD).]</w:t>
      </w:r>
    </w:p>
    <w:p>
      <w:pPr>
        <w:jc w:val="both"/>
        <w:spacing w:before="100" w:after="100"/>
        <w:ind w:start="360"/>
        <w:ind w:firstLine="360"/>
      </w:pPr>
      <w:r>
        <w:rPr>
          <w:b/>
        </w:rPr>
        <w:t>4</w:t>
        <w:t xml:space="preserve">.  </w:t>
      </w:r>
      <w:r>
        <w:rPr>
          <w:b/>
        </w:rPr>
        <w:t xml:space="preserve">Guaranteed issuance and guaranteed renewal.</w:t>
        <w:t xml:space="preserve"> </w:t>
      </w:r>
      <w:r>
        <w:t xml:space="preserve"> </w:t>
      </w:r>
      <w:r>
        <w:t xml:space="preserve">Carriers providing small group health plans must meet the following requirements on issuance and renewal.</w:t>
      </w:r>
    </w:p>
    <w:p>
      <w:pPr>
        <w:jc w:val="both"/>
        <w:spacing w:before="100" w:after="0"/>
        <w:ind w:start="720"/>
      </w:pPr>
      <w:r>
        <w:rPr/>
        <w:t>A</w:t>
        <w:t xml:space="preserve">.  </w:t>
      </w:r>
      <w:r>
        <w:rPr/>
      </w:r>
      <w:r>
        <w:t xml:space="preserve">Any small group health plan offered to any eligible group or subgroup must be offered to all eligible groups that meet the carrier's minimum participation requirements, which may not exceed 75%, to all eligible employees and their dependents in those groups.  In determining compliance with minimum participation requirements, eligible employees and their dependents who have existing health care coverage may not be considered in the calculation.  If an employee declines coverage because the employee has other coverage, any dependents of that employee who are not eligible under the employee's other coverage are eligible for coverage under the small group health plan.  A carrier may deny coverage under a managed care plan, as defined by </w:t>
      </w:r>
      <w:r>
        <w:t>section 4301‑A</w:t>
      </w:r>
      <w:r>
        <w:t xml:space="preserve">:</w:t>
      </w:r>
    </w:p>
    <w:p>
      <w:pPr>
        <w:jc w:val="both"/>
        <w:spacing w:before="100" w:after="0"/>
        <w:ind w:start="1080"/>
      </w:pPr>
      <w:r>
        <w:rPr/>
        <w:t>(</w:t>
        <w:t>1</w:t>
        <w:t xml:space="preserve">)  </w:t>
      </w:r>
      <w:r>
        <w:rPr/>
      </w:r>
      <w:r>
        <w:t xml:space="preserve">To employers who have no employees who live, reside or work within the approved service area of the plan; and</w:t>
      </w:r>
    </w:p>
    <w:p>
      <w:pPr>
        <w:jc w:val="both"/>
        <w:spacing w:before="100" w:after="0"/>
        <w:ind w:start="1080"/>
      </w:pPr>
      <w:r>
        <w:rPr/>
        <w:t>(</w:t>
        <w:t>2</w:t>
        <w:t xml:space="preserve">)  </w:t>
      </w:r>
      <w:r>
        <w:rPr/>
      </w:r>
      <w:r>
        <w:t xml:space="preserve">To employers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[RR 2001, c. 1, §32 (COR).]</w:t>
      </w:r>
    </w:p>
    <w:p>
      <w:pPr>
        <w:jc w:val="both"/>
        <w:spacing w:before="100" w:after="0"/>
        <w:ind w:start="720"/>
      </w:pPr>
      <w:r>
        <w:rPr/>
        <w:t>B</w:t>
        <w:t xml:space="preserve">.  </w:t>
      </w:r>
      <w:r>
        <w:rPr/>
      </w:r>
      <w:r>
        <w:t xml:space="preserve">Renewal is guaranteed under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§17 (RPR);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§32 (COR).]</w:t>
      </w:r>
    </w:p>
    <w:p>
      <w:pPr>
        <w:jc w:val="both"/>
        <w:spacing w:before="100" w:after="0"/>
        <w:ind w:start="360"/>
        <w:ind w:firstLine="360"/>
      </w:pPr>
      <w:r>
        <w:rPr>
          <w:b/>
        </w:rPr>
        <w:t>5</w:t>
        <w:t xml:space="preserve">.  </w:t>
      </w:r>
      <w:r>
        <w:rPr>
          <w:b/>
        </w:rPr>
        <w:t xml:space="preserve">Cessation of 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§18 (RP); PL 1997, c. 445, §32 (AFF).]</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small group health plans must meet the following standards of fair marketing.</w:t>
      </w:r>
    </w:p>
    <w:p>
      <w:pPr>
        <w:jc w:val="both"/>
        <w:spacing w:before="100" w:after="0"/>
        <w:ind w:start="720"/>
      </w:pPr>
      <w:r>
        <w:rPr/>
        <w:t>A</w:t>
        <w:t xml:space="preserve">.  </w:t>
      </w:r>
      <w:r>
        <w:rPr/>
      </w:r>
      <w:r>
        <w:t xml:space="preserve">Each carrier must actively market small group health plan coverage, including any standardized plans required to be offered pursuant to </w:t>
      </w:r>
      <w:r>
        <w:t>subsection 8‑A</w:t>
      </w:r>
      <w:r>
        <w:t xml:space="preserve">, to eligible groups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439, Pt. D, §2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eligible groups to refrain from filing an application for coverage with the carrier because of any of the rating factors listed in </w:t>
      </w:r>
      <w:r>
        <w:t>subsection 2</w:t>
      </w:r>
      <w:r>
        <w:t xml:space="preserve">; and</w:t>
      </w:r>
    </w:p>
    <w:p>
      <w:pPr>
        <w:jc w:val="both"/>
        <w:spacing w:before="100" w:after="0"/>
        <w:ind w:start="1080"/>
      </w:pPr>
      <w:r>
        <w:rPr/>
        <w:t>(</w:t>
        <w:t>2</w:t>
        <w:t xml:space="preserve">)  </w:t>
      </w:r>
      <w:r>
        <w:rPr/>
      </w:r>
      <w:r>
        <w:t xml:space="preserve">Encouraging or directing eligible groups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 small group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subsection 2.</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E</w:t>
        <w:t xml:space="preserve">.  </w:t>
      </w:r>
      <w:r>
        <w:rPr/>
      </w:r>
      <w:r>
        <w:t xml:space="preserve">A carrier or representative of the carrier may not induce or otherwise encourage an eligible group to separate or otherwise exclude an employee from small group health plan coverage or benefits.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F</w:t>
        <w:t xml:space="preserve">.  </w:t>
      </w:r>
      <w:r>
        <w:rPr/>
      </w:r>
      <w:r>
        <w:t xml:space="preserve">Denial by a carrier of an application for coverage from an eligible group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The superintendent may establish rules setting forth additional standards to provide for the fair marketing and broad availability of small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small group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I</w:t>
        <w:t xml:space="preserve">.  </w:t>
      </w:r>
      <w:r>
        <w:rPr/>
      </w:r>
      <w:r>
        <w:t xml:space="preserve">Notwithstanding any other provision of this section, prior to January 1, 2014, a carrier may choose whether it will offer to groups having only one member coverage under the carrier's individual health policies offered to other individuals in this State in accordance with </w:t>
      </w:r>
      <w:r>
        <w:t>section 2736‑C</w:t>
      </w:r>
      <w:r>
        <w:t xml:space="preserve"> or coverage under a small group health plan in accordance with this section, or both, but the carrier need not offer to groups of one both small group and individual health coverage.</w:t>
      </w:r>
      <w:r>
        <w:t xml:space="preserve">  </w:t>
      </w:r>
      <w:r xmlns:wp="http://schemas.openxmlformats.org/drawingml/2010/wordprocessingDrawing" xmlns:w15="http://schemas.microsoft.com/office/word/2012/wordml">
        <w:rPr>
          <w:rFonts w:ascii="Arial" w:hAnsi="Arial" w:cs="Arial"/>
          <w:sz w:val="22"/>
          <w:szCs w:val="22"/>
        </w:rPr>
        <w:t xml:space="preserve">[PL 2011, c. 364,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§17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July 15, 1993.  For purposes of this section, all contracts are deemed renewed no later than the next yearly anniversary date of the policy, plan,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D, §4 (AMD).]</w:t>
      </w:r>
    </w:p>
    <w:p>
      <w:pPr>
        <w:jc w:val="both"/>
        <w:spacing w:before="100" w:after="0"/>
        <w:ind w:start="360"/>
        <w:ind w:firstLine="360"/>
      </w:pPr>
      <w:r>
        <w:rPr>
          <w:b/>
        </w:rPr>
        <w:t>8</w:t>
        <w:t xml:space="preserve">.  </w:t>
      </w:r>
      <w:r>
        <w:rPr>
          <w:b/>
        </w:rPr>
        <w:t xml:space="preserve">Standardized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A, §7 (RP).]</w:t>
      </w:r>
    </w:p>
    <w:p>
      <w:pPr>
        <w:jc w:val="both"/>
        <w:spacing w:before="100" w:after="0"/>
        <w:ind w:start="360"/>
        <w:ind w:firstLine="360"/>
      </w:pPr>
      <w:r>
        <w:rPr>
          <w:b/>
        </w:rPr>
        <w:t>8-A</w:t>
        <w:t xml:space="preserve">.  </w:t>
      </w:r>
      <w:r>
        <w:rPr>
          <w:b/>
        </w:rPr>
        <w:t xml:space="preserve">Authority of the superintendent.</w:t>
        <w:t xml:space="preserve"> </w:t>
      </w:r>
      <w:r>
        <w:t xml:space="preserve"> </w:t>
      </w:r>
      <w:r>
        <w:t xml:space="preserve">The superintendent may by rule define one or more standardized small group health plans that must be offered by all carriers offering small group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D, §3 (NEW).]</w:t>
      </w:r>
    </w:p>
    <w:p>
      <w:pPr>
        <w:jc w:val="both"/>
        <w:spacing w:before="100" w:after="0"/>
        <w:ind w:start="360"/>
        <w:ind w:firstLine="360"/>
      </w:pPr>
      <w:r>
        <w:rPr>
          <w:b/>
        </w:rPr>
        <w:t>9</w:t>
        <w:t xml:space="preserve">.  </w:t>
      </w:r>
      <w:r>
        <w:rPr>
          <w:b/>
        </w:rPr>
        <w:t xml:space="preserve">Reinsurance mechanism.</w:t>
        <w:t xml:space="preserve"> </w:t>
      </w:r>
      <w:r>
        <w:t xml:space="preserve"> </w:t>
      </w:r>
      <w:r>
        <w:t xml:space="preserve">Small group carriers, except nonprofit hospital and medical service organizations, may form a reinsurance pool for the purpose of reinsuring small group risks.  This pool may not become operative until the superintendent has approved a plan of operation.  The superintendent may approve a plan only after the superintendent determines that the plan is in the public interest and is consistent with this section.  The participants in the plan of operation of the pool shall guarantee, without limitation, the solvency of the pool.  That guarantee constitutes a permanent financial obligation of each participant on a pro rata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861, §2 (NEW). PL 1993, c. 325, §1 (AMD). PL 1993, c. 477, §§B1-3 (AMD). PL 1993, c. 477, §F1 (AFF). PL 1993, c. 546, §2 (AMD). PL 1993, c. 588, §§1,2 (AMD). PL 1993, c. 645, §A4 (AMD). PL 1995, c. 177, §2 (AMD). PL 1995, c. 332, §§D1-4,K2 (AMD). PL 1995, c. 673, §§A5,6 (AMD). RR 1997, c. 1, §22 (COR). PL 1997, c. 370, §E6 (AMD). PL 1997, c. 445, §§12-18 (AMD). PL 1997, c. 445, §32 (AFF). PL 1997, c. 777, §B2 (AMD). PL 1999, c. 256, §§E1,2,L1,P1 (AMD). RR 2001, c. 1, §32 (COR). PL 2001, c. 258, §§D1,E3,4 (AMD). PL 2001, c. 400, §1 (AMD). PL 2001, c. 400, §2 (AFF). PL 2001, c. 410, §§A3-7 (AMD). PL 2001, c. 410, §A10 (AFF). PL 2003, c. 313, §§1,2 (AMD). PL 2003, c. 428, §H5 (AMD). PL 2003, c. 469, §§E14-16 (AMD). PL 2005, c. 121, §§E1,2 (AMD). PL 2007, c. 629, Pt. M, §§6-10 (AMD). PL 2009, c. 244, Pt. C, §§7-9 (AMD). PL 2009, c. 244, Pt. F, §2 (AMD). PL 2009, c. 244, Pt. G, §2 (AMD). PL 2009, c. 439, Pt. D, §§1-3 (AMD). RR 2011, c. 1, §40 (COR). PL 2011, c. 90, Pt. A, §§6-10 (AMD). PL 2011, c. 90, Pt. D, §4 (AMD). PL 2011, c. 364, §§9-17 (AMD). PL 2011, c. 638, §§1-3 (AMD). PL 2019, c. 5, Pt. A, §§9-12 (AMD). PL 2019, c. 96, §1 (AMD). PL 2019, c. 653, Pt. B, §§3-7 (AMD). PL 2021, c. 344, §2 (AMD). PL 2021, c. 655, §2 (AMD). PL 2023, c. 59, §§5-7 (AMD). </w:t>
      </w:r>
    </w:p>
    <w:p>
      <w:pPr>
        <w:jc w:val="both"/>
        <w:spacing w:before="100" w:after="100"/>
        <w:ind w:start="1080" w:hanging="720"/>
      </w:pPr>
      <w:r>
        <w:rPr>
          <w:b/>
        </w:rPr>
        <w:t>§</w:t>
        <w:t>2809</w:t>
        <w:t xml:space="preserve">.  </w:t>
      </w:r>
      <w:r>
        <w:rPr>
          <w:b/>
        </w:rPr>
        <w:t xml:space="preserve">Coverage of family, dependents; continuation of coverage</w:t>
      </w:r>
    </w:p>
    <w:p>
      <w:pPr>
        <w:jc w:val="both"/>
        <w:spacing w:before="100" w:after="0"/>
        <w:ind w:start="360"/>
        <w:ind w:firstLine="360"/>
      </w:pPr>
      <w:r>
        <w:rPr>
          <w:b/>
        </w:rPr>
        <w:t>1</w:t>
        <w:t xml:space="preserve">.  </w:t>
      </w:r>
      <w:r>
        <w:rPr>
          <w:b/>
        </w:rPr>
      </w:r>
      <w:r>
        <w:t xml:space="preserve"> </w:t>
      </w:r>
      <w:r>
        <w:t xml:space="preserve">Any policy of group health insurance issued pursuant to </w:t>
      </w:r>
      <w:r>
        <w:t>sections 2804</w:t>
      </w:r>
      <w:r>
        <w:t xml:space="preserve"> (employee groups), </w:t>
      </w:r>
      <w:r>
        <w:t>2805</w:t>
      </w:r>
      <w:r>
        <w:t xml:space="preserve"> (labor union groups), </w:t>
      </w:r>
      <w:r>
        <w:t>2805‑A</w:t>
      </w:r>
      <w:r>
        <w:t xml:space="preserve"> (association groups), </w:t>
      </w:r>
      <w:r>
        <w:t>2806</w:t>
      </w:r>
      <w:r>
        <w:t xml:space="preserve"> (trustee groups), </w:t>
      </w:r>
      <w:r>
        <w:t>2807‑A</w:t>
      </w:r>
      <w:r>
        <w:t xml:space="preserve"> (credit union groups) or </w:t>
      </w:r>
      <w:r>
        <w:t>2808</w:t>
      </w:r>
      <w:r>
        <w:t xml:space="preserve"> (other groups) may include coverage for members of the family or dependents of individuals otherwise insured in such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§9 (AMD).]</w:t>
      </w:r>
    </w:p>
    <w:p>
      <w:pPr>
        <w:jc w:val="both"/>
        <w:spacing w:before="100" w:after="0"/>
        <w:ind w:start="360"/>
        <w:ind w:firstLine="360"/>
      </w:pPr>
      <w:r>
        <w:rPr>
          <w:b/>
        </w:rPr>
        <w:t>1-A</w:t>
        <w:t xml:space="preserve">.  </w:t>
      </w:r>
      <w:r>
        <w:rPr>
          <w:b/>
        </w:rPr>
      </w:r>
      <w:r>
        <w:t xml:space="preserve"> </w:t>
      </w:r>
      <w:r>
        <w:t xml:space="preserve">Any such policy of group health insurance that provides coverage for family members or dependents of individuals in the insured group may not define the terms "family" or "dependent" to exclude from coverage those minor children of any covered individual who do not reside with that individual.  Insurers must comply with 42 United States Code, Section 1396g‑1.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C, §3 (AMD).]</w:t>
      </w:r>
    </w:p>
    <w:p>
      <w:pPr>
        <w:jc w:val="both"/>
        <w:spacing w:before="100" w:after="0"/>
        <w:ind w:start="360"/>
        <w:ind w:firstLine="360"/>
      </w:pPr>
      <w:r>
        <w:rPr>
          <w:b/>
        </w:rPr>
        <w:t>2</w:t>
        <w:t xml:space="preserve">.  </w:t>
      </w:r>
      <w:r>
        <w:rPr>
          <w:b/>
        </w:rPr>
      </w:r>
      <w:r>
        <w:t xml:space="preserve"> </w:t>
      </w:r>
      <w:r>
        <w:t xml:space="preserve">Any group health insurance policy which contains provisions for the payment by the insurer of benefits for expenses incurred on account of hospital, nursing, medical or surgical services for members of the family or dependents of an individual in the insured group may provide for the continuation of such benefit provisions, or any part or parts thereof, after the death of such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§9 (AMD). PL 1985, c. 652, §51 (AMD). PL 1995, c. 418, §C3 (AMD). </w:t>
      </w:r>
    </w:p>
    <w:p>
      <w:pPr>
        <w:jc w:val="both"/>
        <w:spacing w:before="100" w:after="100"/>
        <w:ind w:start="1080" w:hanging="720"/>
      </w:pPr>
      <w:r>
        <w:rPr>
          <w:b/>
        </w:rPr>
        <w:t>§</w:t>
        <w:t>2809-A</w:t>
        <w:t xml:space="preserve">.  </w:t>
      </w:r>
      <w:r>
        <w:rPr>
          <w:b/>
        </w:rPr>
        <w:t xml:space="preserve">Conversion on termination of policy or eligibility</w:t>
      </w:r>
    </w:p>
    <w:p>
      <w:pPr>
        <w:jc w:val="both"/>
        <w:spacing w:before="100" w:after="0"/>
        <w:ind w:start="360"/>
        <w:ind w:firstLine="360"/>
      </w:pPr>
      <w:r>
        <w:rPr>
          <w:b/>
        </w:rPr>
        <w:t>1</w:t>
        <w:t xml:space="preserve">.  </w:t>
      </w:r>
      <w:r>
        <w:rPr>
          <w:b/>
        </w:rPr>
      </w:r>
      <w:r>
        <w:t xml:space="preserve"> </w:t>
      </w:r>
      <w:r>
        <w:t xml:space="preserve">A group policy issued prior to January 1, 1996, that provides hospital, surgical or major medical expense insurance or any combination thereof, other than a policy that provides benefits for specific diseases or accidental injuries only, must contain a provision that if the insurance on an employee or member ceases because of termination of employment or termination of the policy or any portion of a policy, and the person has been continuously insured for a period of at least 3 months under the group policy or under the group policy and any prior group policy or contract providing similar benefits that it replaces, that person is entitled to have issued to that person by the insurer, without evidence of insurability, an individual policy or, at the insurer's option, a group certificate of health insurance, provided that application is made and the first premium paid to the insurer within 90 days after that termination.  At the option of the employee or member, the converted policy may cover the employee or member, the employee or member and the employee or member's dependents or the dependents of the employee or member if, in the latter 2 cases, the dependents have been covered for a period of at least 3 months under the group policy, unless the dependent persons were not eligible for coverage until after the beginning of the 3-month period.  The insurer has the option to provide the required coverage upon conversion through either a group or individual policy, and may issue a separate converted policy to cover any dependent.  An insurer is not required to provide a conversion privilege if termination of insurance under the group policy occurred because the employee or member failed to pay any required contribution or if any discontinued group coverage is replaced by continuous and substantially similar group coverage within 31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§8 (AMD).]</w:t>
      </w:r>
    </w:p>
    <w:p>
      <w:pPr>
        <w:jc w:val="both"/>
        <w:spacing w:before="100" w:after="100"/>
        <w:ind w:start="360"/>
        <w:ind w:firstLine="360"/>
      </w:pPr>
      <w:r>
        <w:rPr>
          <w:b/>
        </w:rPr>
        <w:t>1-A</w:t>
        <w:t xml:space="preserve">.  </w:t>
      </w:r>
      <w:r>
        <w:rPr>
          <w:b/>
        </w:rPr>
        <w:t xml:space="preserve">Notification of cancellation.</w:t>
        <w:t xml:space="preserve"> </w:t>
      </w:r>
      <w:r>
        <w:t xml:space="preserve"> </w:t>
      </w:r>
      <w:r>
        <w:t xml:space="preserve">An insurer may not cancel or refuse to renew any policy for hospital, surgical, dental or major medical expense insurance until the insurer has provided by first class mail at least 10 days' prior notification according to this section.  The notice must include the date of cancellation of coverage and, if applicable, the time period for exercising policy conversion rights.  The notice also must include an explanation of any applicable grace period.  Notification is not required when the insurer has received written notice from the group policyholder that replacement coverage has been obtained.</w:t>
      </w:r>
    </w:p>
    <w:p>
      <w:pPr>
        <w:jc w:val="both"/>
        <w:spacing w:before="100" w:after="0"/>
        <w:ind w:start="720"/>
      </w:pPr>
      <w:r>
        <w:rPr/>
        <w:t>A</w:t>
        <w:t xml:space="preserve">.  </w:t>
      </w:r>
      <w:r>
        <w:rPr/>
      </w:r>
      <w:r>
        <w:t xml:space="preserve">Notice must be mailed to the group policyholder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625, Pt. A, §25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§2 (RP).]</w:t>
      </w:r>
    </w:p>
    <w:p>
      <w:pPr>
        <w:jc w:val="both"/>
        <w:spacing w:before="100" w:after="0"/>
        <w:ind w:start="720"/>
      </w:pPr>
      <w:r>
        <w:rPr/>
        <w:t>B-1</w:t>
        <w:t xml:space="preserve">.  </w:t>
      </w:r>
      <w:r>
        <w:rPr/>
      </w:r>
      <w:r>
        <w:t xml:space="preserve">At the time of notification under </w:t>
      </w:r>
      <w:r>
        <w:t>paragraph A</w:t>
      </w:r>
      <w:r>
        <w:t xml:space="preserve">, notice must be mailed to the certificate holder at the last address provided to the insurer by the subgroup sponsor, the group policyholder or the certificate holder.  If the insurer does not have an address on file for the certificate holder, the notice must be mailed to the office of the subgroup sponsor, if any, or the group policy holder.  The notice must also include information to the certificate holder about the availability of individual coverage as described in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§2 (AMD).]</w:t>
      </w:r>
    </w:p>
    <w:p>
      <w:pPr>
        <w:jc w:val="both"/>
        <w:spacing w:before="100" w:after="0"/>
        <w:ind w:start="720"/>
      </w:pPr>
      <w:r>
        <w:rPr/>
        <w:t>B-2</w:t>
        <w:t xml:space="preserve">.  </w:t>
      </w:r>
      <w:r>
        <w:rPr/>
      </w:r>
      <w:r>
        <w:t xml:space="preserve">All notices of cancellation sent to certificate holders pursuant to </w:t>
      </w:r>
      <w:r>
        <w:t>paragraph B‑1</w:t>
      </w:r>
      <w:r>
        <w:t xml:space="preserve"> must include a toll-free telephone number that certificate holders can call to determine if the policy has been cancelled for nonpayment of premium or if the policy has been reinstated because the premium has been paid.</w:t>
      </w:r>
      <w:r>
        <w:t xml:space="preserve">  </w:t>
      </w:r>
      <w:r xmlns:wp="http://schemas.openxmlformats.org/drawingml/2010/wordprocessingDrawing" xmlns:w15="http://schemas.microsoft.com/office/word/2012/wordml">
        <w:rPr>
          <w:rFonts w:ascii="Arial" w:hAnsi="Arial" w:cs="Arial"/>
          <w:sz w:val="22"/>
          <w:szCs w:val="22"/>
        </w:rPr>
        <w:t xml:space="preserve">[PL 2009, c. 439, Pt. A,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§1 (AMD).]</w:t>
      </w:r>
    </w:p>
    <w:p>
      <w:pPr>
        <w:jc w:val="both"/>
        <w:spacing w:before="100" w:after="100"/>
        <w:ind w:start="360"/>
        <w:ind w:firstLine="360"/>
      </w:pPr>
      <w:r>
        <w:rPr>
          <w:b/>
        </w:rPr>
        <w:t>1-B</w:t>
        <w:t xml:space="preserve">.  </w:t>
      </w:r>
      <w:r>
        <w:rPr>
          <w:b/>
        </w:rPr>
        <w:t xml:space="preserve">Notification of availability of individual coverage.</w:t>
        <w:t xml:space="preserve"> </w:t>
      </w:r>
      <w:r>
        <w:t xml:space="preserve"> </w:t>
      </w:r>
      <w:r>
        <w:t xml:space="preserve">An insurer shall provide forms to group policyholders, and certificate holders when required by </w:t>
      </w:r>
      <w:r>
        <w:t>subsection 1‑A</w:t>
      </w:r>
      <w:r>
        <w:t xml:space="preserve">, for the purpose of informing terminating group members of their right to purchase any individual health plan available in this State, including their eligibility for any special enrollment period to purchase an individual health plan pursuant to the federal Affordable Care Act, and of the availability of public health coverage options available in this State, including but not limited to MaineCare coverage.  An adequate supply of forms must be provided to each group policyholder when the policy is issued and at least annually after the policy is issued.  The superintendent may prescribe the content of the form by routine technical rule pursuant to </w:t>
      </w:r>
      <w:r>
        <w:t>Title 5, chapter 375, subchapter 2‑A</w:t>
      </w:r>
      <w:r>
        <w:t xml:space="preserve">.  The form must include at least the following:</w:t>
      </w:r>
    </w:p>
    <w:p>
      <w:pPr>
        <w:jc w:val="both"/>
        <w:spacing w:before="100" w:after="0"/>
        <w:ind w:start="720"/>
      </w:pPr>
      <w:r>
        <w:rPr/>
        <w:t>A</w:t>
        <w:t xml:space="preserve">.  </w:t>
      </w:r>
      <w:r>
        <w:rPr/>
      </w:r>
      <w:r>
        <w:t xml:space="preserve">A statement that all state residents not eligible for Medicare have a right to purchase any individual health plan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B</w:t>
        <w:t xml:space="preserve">.  </w:t>
      </w:r>
      <w:r>
        <w:rPr/>
      </w:r>
      <w:r>
        <w:t xml:space="preserve">A statement that in order to avoid a gap in coverage, the individual should apply for individual coverage prior to termination of group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80, §1 (RP).]</w:t>
      </w:r>
    </w:p>
    <w:p>
      <w:pPr>
        <w:jc w:val="both"/>
        <w:spacing w:before="100" w:after="0"/>
        <w:ind w:start="720"/>
      </w:pPr>
      <w:r>
        <w:rPr/>
        <w:t>D</w:t>
        <w:t xml:space="preserve">.  </w:t>
      </w:r>
      <w:r>
        <w:rPr/>
      </w:r>
      <w:r>
        <w:t xml:space="preserve">A statement that information concerning individual coverage is available from the Bureau of Insurance.  The bureau's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(AMD).]</w:t>
      </w:r>
    </w:p>
    <w:p>
      <w:pPr>
        <w:jc w:val="both"/>
        <w:spacing w:before="100" w:after="0"/>
        <w:ind w:start="720"/>
      </w:pPr>
      <w:r>
        <w:rPr/>
        <w:t>E</w:t>
        <w:t xml:space="preserve">.  </w:t>
      </w:r>
      <w:r>
        <w:rPr/>
      </w:r>
      <w:r>
        <w:t xml:space="preserve">A statement that termination of coverage may be a qualifying life event for a special enrollment period to purchase an individual health plan.  The length of time for the relevant special enrollment period and the dates for the next annual open enrollment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F</w:t>
        <w:t xml:space="preserve">.  </w:t>
      </w:r>
      <w:r>
        <w:rPr/>
      </w:r>
      <w:r>
        <w:t xml:space="preserve">A statement that financial assistance may be available to eligible individuals to purchase a qualified health plan through the Maine Health Insurance Marketplace established in </w:t>
      </w:r>
      <w:r>
        <w:t>Title 22, section 5403</w:t>
      </w:r>
      <w:r>
        <w:t xml:space="preserve">.  The marketplace's publicly accessible website and the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G</w:t>
        <w:t xml:space="preserve">.  </w:t>
      </w:r>
      <w:r>
        <w:rPr/>
      </w:r>
      <w:r>
        <w:t xml:space="preserve">A statement that eligible individuals may qualify for free health coverage through MaineCare.  The MaineCare program's publicly accessible website and toll-free telephone number must also be provided; and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H</w:t>
        <w:t xml:space="preserve">.  </w:t>
      </w:r>
      <w:r>
        <w:rPr/>
      </w:r>
      <w:r>
        <w:t xml:space="preserve">A statement that the individual may contact the Health Insurance Consumer Assistance Program established in </w:t>
      </w:r>
      <w:r>
        <w:t>section 4326</w:t>
      </w:r>
      <w:r>
        <w:t xml:space="preserve"> for help obtaining health insurance coverage, including additional information and assistance enrolling in coverage.  The program's publicly accessible website, toll-free telephone number and e-mail address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80, §1 (AMD).]</w:t>
      </w:r>
    </w:p>
    <w:p>
      <w:pPr>
        <w:jc w:val="both"/>
        <w:spacing w:before="100" w:after="100"/>
        <w:ind w:start="360"/>
        <w:ind w:firstLine="360"/>
      </w:pPr>
      <w:r>
        <w:rPr>
          <w:b/>
        </w:rPr>
        <w:t>2</w:t>
        <w:t xml:space="preserve">.  </w:t>
      </w:r>
      <w:r>
        <w:rPr>
          <w:b/>
        </w:rPr>
      </w:r>
      <w:r>
        <w:t xml:space="preserve"> </w:t>
      </w:r>
      <w:r>
        <w:t xml:space="preserve">If a conversion privilege is applicable pursuant to </w:t>
      </w:r>
      <w:r>
        <w:t>subsection 1</w:t>
      </w:r>
      <w:r>
        <w:t xml:space="preserve">, it must also be available:</w:t>
      </w:r>
    </w:p>
    <w:p>
      <w:pPr>
        <w:jc w:val="both"/>
        <w:spacing w:before="100" w:after="0"/>
        <w:ind w:start="720"/>
      </w:pPr>
      <w:r>
        <w:rPr/>
        <w:t>A</w:t>
        <w:t xml:space="preserve">.  </w:t>
      </w:r>
      <w:r>
        <w:rPr/>
      </w:r>
      <w:r>
        <w:t xml:space="preserve">Upon the death of an employee or member, to the surviving spouse with respect to the spouse and the children whose coverage terminates by reason of that death, or if there is no surviving spouse to each surviving child whose coverage so terminates.  If the group policy provides for continuation of dependents' coverage upon the death of the employee or member, the conversion privilege must be made available at the end of that continuation;</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B</w:t>
        <w:t xml:space="preserve">.  </w:t>
      </w:r>
      <w:r>
        <w:rPr/>
      </w:r>
      <w:r>
        <w:t xml:space="preserve">To the spouse of a member or employee upon termination of coverage by reason of ceasing to be a qualified family member under the group policy whether by divorce or otherwise, whether or not the employee or member remains insured, with respect to the spouse and the children whose coverage terminates at the same time;</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w:pPr>
        <w:jc w:val="both"/>
        <w:spacing w:before="100" w:after="0"/>
        <w:ind w:start="720"/>
      </w:pPr>
      <w:r>
        <w:rPr/>
        <w:t>C</w:t>
        <w:t xml:space="preserve">.  </w:t>
      </w:r>
      <w:r>
        <w:rPr/>
      </w:r>
      <w:r>
        <w:t xml:space="preserve">To a child upon termination of coverage by reason of ceasing to be a qualified family member under the group policy if a conversion privilege is not otherwise provided with respect to that child in this subsection; or</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D</w:t>
        <w:t xml:space="preserve">.  </w:t>
      </w:r>
      <w:r>
        <w:rPr/>
      </w:r>
      <w:r>
        <w:t xml:space="preserve">To an employee or member whose coverage would otherwise continue under the group policy upon retirement prior to eligibility for coverage under Medicare,"United States Insurance for the Aged Act," Title XVIII of the Social Security Amendments of 1965, Public Law 89-97, as amended, at the option of that employee or member in lieu of continued coverage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§10 (AMD).]</w:t>
      </w:r>
    </w:p>
    <w:p>
      <w:pPr>
        <w:jc w:val="both"/>
        <w:spacing w:before="100" w:after="100"/>
        <w:ind w:start="360"/>
        <w:ind w:firstLine="360"/>
      </w:pPr>
      <w:r>
        <w:rPr>
          <w:b/>
        </w:rPr>
        <w:t>3</w:t>
        <w:t xml:space="preserve">.  </w:t>
      </w:r>
      <w:r>
        <w:rPr>
          <w:b/>
        </w:rPr>
      </w:r>
      <w:r>
        <w:t xml:space="preserve"> </w:t>
      </w:r>
      <w:r>
        <w:t xml:space="preserve">The insurer shall not be required to issue a converted policy covering an otherwise eligible person:</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That person is eligible for Medicare; or</w:t>
      </w:r>
    </w:p>
    <w:p>
      <w:pPr>
        <w:jc w:val="both"/>
        <w:spacing w:before="100" w:after="0"/>
        <w:ind w:start="1080"/>
      </w:pPr>
      <w:r>
        <w:rPr/>
        <w:t>(</w:t>
        <w:t>2</w:t>
        <w:t xml:space="preserve">)  </w:t>
      </w:r>
      <w:r>
        <w:rPr/>
      </w:r>
      <w:r>
        <w:t xml:space="preserve">That person:</w:t>
      </w:r>
    </w:p>
    <w:p>
      <w:pPr>
        <w:jc w:val="both"/>
        <w:spacing w:before="100" w:after="0"/>
        <w:ind w:start="1440"/>
      </w:pPr>
      <w:r>
        <w:rPr/>
        <w:t>(</w:t>
        <w:t>a</w:t>
        <w:t xml:space="preserve">)  </w:t>
      </w:r>
      <w:r>
        <w:rPr/>
      </w:r>
      <w:r>
        <w:t xml:space="preserve">Is covered for similar benefits by any other plan or program;</w:t>
      </w:r>
    </w:p>
    <w:p>
      <w:pPr>
        <w:jc w:val="both"/>
        <w:spacing w:before="100" w:after="0"/>
        <w:ind w:start="1440"/>
      </w:pPr>
      <w:r>
        <w:rPr/>
        <w:t>(</w:t>
        <w:t>b</w:t>
        <w:t xml:space="preserve">)  </w:t>
      </w:r>
      <w:r>
        <w:rPr/>
      </w:r>
      <w:r>
        <w:t xml:space="preserve">Is eligible for similar benefits under any group coverage arrangement whether on an insured or uninsured basis; or</w:t>
      </w:r>
    </w:p>
    <w:p>
      <w:pPr>
        <w:jc w:val="both"/>
        <w:spacing w:before="100" w:after="0"/>
        <w:ind w:start="1440"/>
      </w:pPr>
      <w:r>
        <w:rPr/>
        <w:t>(</w:t>
        <w:t>c</w:t>
        <w:t xml:space="preserve">)  </w:t>
      </w:r>
      <w:r>
        <w:rPr/>
      </w:r>
      <w:r>
        <w:t xml:space="preserve">Has similar benefits provided for or available to the person pursuant to requirements of any state or federal law; and</w:t>
      </w:r>
      <w:r>
        <w:t xml:space="preserve">  </w:t>
      </w:r>
      <w:r xmlns:wp="http://schemas.openxmlformats.org/drawingml/2010/wordprocessingDrawing" xmlns:w15="http://schemas.microsoft.com/office/word/2012/wordml">
        <w:rPr>
          <w:rFonts w:ascii="Arial" w:hAnsi="Arial" w:cs="Arial"/>
          <w:sz w:val="22"/>
          <w:szCs w:val="22"/>
        </w:rPr>
        <w:t xml:space="preserve">[RR 2021, c. 1, Pt. B, §243 (COR).]</w:t>
      </w:r>
    </w:p>
    <w:p>
      <w:pPr>
        <w:jc w:val="both"/>
        <w:spacing w:before="100" w:after="0"/>
        <w:ind w:start="720"/>
      </w:pPr>
      <w:r>
        <w:rPr/>
        <w:t>B</w:t>
        <w:t xml:space="preserve">.  </w:t>
      </w:r>
      <w:r>
        <w:rPr/>
      </w:r>
      <w:r>
        <w:t xml:space="preserve">The benefits as described in </w:t>
      </w:r>
      <w:r>
        <w:t>paragraph A</w:t>
      </w:r>
      <w:r>
        <w:t xml:space="preserve">, subparagraph 2, division (a) (b) or (c) provided for or available to the person together with the benefits provided by the converted policy would result in overinsurance according to standards which have been filed by the insurer prior to denial of coverage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§243 (COR).]</w:t>
      </w:r>
    </w:p>
    <w:p>
      <w:pPr>
        <w:jc w:val="both"/>
        <w:spacing w:before="100" w:after="0"/>
        <w:ind w:start="360"/>
        <w:ind w:firstLine="360"/>
      </w:pPr>
      <w:r>
        <w:rPr>
          <w:b/>
        </w:rPr>
        <w:t>3-A</w:t>
        <w:t xml:space="preserve">.  </w:t>
      </w:r>
      <w:r>
        <w:rPr>
          <w:b/>
        </w:rPr>
        <w:t xml:space="preserve">Policies issued or renewed on or after January 1, 1996.</w:t>
        <w:t xml:space="preserve"> </w:t>
      </w:r>
      <w:r>
        <w:t xml:space="preserve"> </w:t>
      </w:r>
      <w:r>
        <w:t xml:space="preserve">An insurer that offers individual health plans pursuant to </w:t>
      </w:r>
      <w:r>
        <w:t>section 2736‑C</w:t>
      </w:r>
      <w:r>
        <w:t xml:space="preserve"> is permitted, but not required, to include a conversion privilege in group policies issued or renewed on or after January 1, 1996.  If the insurer does include a conversion privilege in those policies, individuals exercising these rights must be offered a choice of any individual health plan offered by the insurer.  An insurer that does not offer individual health plans pursuant to </w:t>
      </w:r>
      <w:r>
        <w:t>section 2736‑C</w:t>
      </w:r>
      <w:r>
        <w:t xml:space="preserve"> may not include a conversion privilege in group policies issued or renewed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§11 (NEW).]</w:t>
      </w:r>
    </w:p>
    <w:p>
      <w:pPr>
        <w:jc w:val="both"/>
        <w:spacing w:before="100" w:after="100"/>
        <w:ind w:start="360"/>
        <w:ind w:firstLine="360"/>
      </w:pPr>
      <w:r>
        <w:rPr>
          <w:b/>
        </w:rPr>
        <w:t>4</w:t>
        <w:t xml:space="preserve">.  </w:t>
      </w:r>
      <w:r>
        <w:rPr>
          <w:b/>
        </w:rPr>
      </w:r>
      <w:r>
        <w:t xml:space="preserve"> </w:t>
      </w:r>
      <w:r>
        <w:t xml:space="preserve">The premium on the converted policy must be determined in accordance with premium rates applicable to individually underwritten standard risks for the age and class of risk of each person to be covered and the type and amount of insurance provided.  Experience under converted policies is not an acceptable basis for establishing rates for converted policies, except to the extent permitted by rules adopted by the superintendent.</w:t>
      </w:r>
    </w:p>
    <w:p>
      <w:pPr>
        <w:jc w:val="both"/>
        <w:spacing w:before="100" w:after="0"/>
        <w:ind w:start="360"/>
      </w:pPr>
      <w:r>
        <w:rPr/>
      </w:r>
      <w:r>
        <w:rPr/>
      </w:r>
      <w:r>
        <w:t xml:space="preserve">The superintendent may establish maximum rates by rule for standard benefit options.</w:t>
      </w:r>
    </w:p>
    <w:p>
      <w:pPr>
        <w:jc w:val="both"/>
        <w:spacing w:before="100" w:after="0"/>
        <w:ind w:start="360"/>
      </w:pPr>
      <w:r>
        <w:rPr/>
      </w:r>
      <w:r>
        <w:rPr/>
      </w:r>
      <w:r>
        <w:t xml:space="preserve">Maximum rates do not apply if all of the following conditions are met:</w:t>
      </w:r>
    </w:p>
    <w:p>
      <w:pPr>
        <w:jc w:val="both"/>
        <w:spacing w:before="100" w:after="0"/>
        <w:ind w:start="720"/>
      </w:pPr>
      <w:r>
        <w:rPr/>
        <w:t>A</w:t>
        <w:t xml:space="preserve">.  </w:t>
      </w:r>
      <w:r>
        <w:rPr/>
      </w:r>
      <w:r>
        <w:t xml:space="preserve">Conversion is provided through a form that is also issued to members of the general public applying for an individual health plan pursuant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B</w:t>
        <w:t xml:space="preserve">.  </w:t>
      </w:r>
      <w:r>
        <w:rPr/>
      </w:r>
      <w:r>
        <w:t xml:space="preserve">The rates for that form comply with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C</w:t>
        <w:t xml:space="preserve">.  </w:t>
      </w:r>
      <w:r>
        <w:rPr/>
      </w:r>
      <w:r>
        <w:t xml:space="preserve">The rates have been filed pursuant to </w:t>
      </w:r>
      <w:r>
        <w:t>section 2736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§12 (AMD).]</w:t>
      </w:r>
    </w:p>
    <w:p>
      <w:pPr>
        <w:jc w:val="both"/>
        <w:spacing w:before="100" w:after="0"/>
        <w:ind w:start="360"/>
        <w:ind w:firstLine="360"/>
      </w:pPr>
      <w:r>
        <w:rPr>
          <w:b/>
        </w:rPr>
        <w:t>5</w:t>
        <w:t xml:space="preserve">.  </w:t>
      </w:r>
      <w:r>
        <w:rPr>
          <w:b/>
        </w:rPr>
      </w:r>
      <w:r>
        <w:t xml:space="preserve"> </w:t>
      </w:r>
      <w:r>
        <w:t xml:space="preserve">The effective date of the converted policy shall be the date of termination of the individual's insurance under the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0"/>
        <w:ind w:start="360"/>
        <w:ind w:firstLine="360"/>
      </w:pPr>
      <w:r>
        <w:rPr>
          <w:b/>
        </w:rPr>
        <w:t>6</w:t>
        <w:t xml:space="preserve">.  </w:t>
      </w:r>
      <w:r>
        <w:rPr>
          <w:b/>
        </w:rPr>
      </w:r>
      <w:r>
        <w:t xml:space="preserve"> </w:t>
      </w:r>
      <w:r>
        <w:t xml:space="preserve">A converted policy issued under this section must conform to rules adopted by the superintendent.  These rules must ensure that continuity of coverage with similar benefits as determined by the superintendent is offered.  The rules must also specify plans with more limited benefits that must be offered, but may not require an insurer to provide benefits in excess of those provided under the group policy from which conversion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§2 (AMD).]</w:t>
      </w:r>
    </w:p>
    <w:p>
      <w:pPr>
        <w:jc w:val="both"/>
        <w:spacing w:before="100" w:after="0"/>
        <w:ind w:start="360"/>
        <w:ind w:firstLine="360"/>
      </w:pPr>
      <w:r>
        <w:rPr>
          <w:b/>
        </w:rPr>
        <w:t>7</w:t>
        <w:t xml:space="preserve">.  </w:t>
      </w:r>
      <w:r>
        <w:rPr>
          <w:b/>
        </w:rPr>
        <w:t xml:space="preserve">Notice.</w:t>
        <w:t xml:space="preserve"> </w:t>
      </w:r>
      <w:r>
        <w:t xml:space="preserve"> </w:t>
      </w:r>
      <w:r>
        <w:t xml:space="preserve">Notice of the conversion privilege, if one is applicable, must be included in each certificate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8</w:t>
        <w:t xml:space="preserve">.  </w:t>
      </w:r>
      <w:r>
        <w:rPr>
          <w:b/>
        </w:rPr>
      </w:r>
      <w:r>
        <w:t xml:space="preserve"> </w:t>
      </w:r>
      <w:r>
        <w:t xml:space="preserve">A converted policy issued pursuant to this section which is delivered outside this State may be on such form as the insurer may then be offering for that conversion in the jurisdiction where the delivery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100"/>
        <w:ind w:start="360"/>
        <w:ind w:firstLine="360"/>
      </w:pPr>
      <w:r>
        <w:rPr>
          <w:b/>
        </w:rPr>
        <w:t>9</w:t>
        <w:t xml:space="preserve">.  </w:t>
      </w:r>
      <w:r>
        <w:rPr>
          <w:b/>
        </w:rPr>
        <w:t xml:space="preserve">Refusal to renew.</w:t>
        <w:t xml:space="preserve"> </w:t>
      </w:r>
      <w:r>
        <w:t xml:space="preserve"> </w:t>
      </w:r>
      <w:r>
        <w:t xml:space="preserve">A policy issued pursuant to the conversion privilege provided by this section may provide that the insurer may refuse to renew the policy or coverage of any person insured only as permitted by </w:t>
      </w:r>
      <w:r>
        <w:t>section 2736‑C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10</w:t>
        <w:t xml:space="preserve">.  </w:t>
      </w:r>
      <w:r>
        <w:rPr>
          <w:b/>
        </w:rPr>
        <w:t xml:space="preserve">Additional conversion period for injured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§14 (RP).]</w:t>
      </w:r>
    </w:p>
    <w:p>
      <w:pPr>
        <w:jc w:val="both"/>
        <w:spacing w:before="100" w:after="100"/>
        <w:ind w:start="360"/>
        <w:ind w:firstLine="360"/>
      </w:pPr>
      <w:r>
        <w:rPr>
          <w:b/>
        </w:rPr>
        <w:t>11</w:t>
        <w:t xml:space="preserve">.  </w:t>
      </w:r>
      <w:r>
        <w:rPr>
          <w:b/>
        </w:rPr>
        <w:t xml:space="preserve">Continued group coverage; certain circumstances.</w:t>
        <w:t xml:space="preserve"> </w:t>
      </w:r>
      <w:r>
        <w:t xml:space="preserve"> </w:t>
      </w:r>
      <w:r>
        <w:t xml:space="preserve">Notwithstanding this section, if the termination of an individual's group insurance coverage is for one of the reasons listed in </w:t>
      </w:r>
      <w:r>
        <w:t>paragraph A‑1</w:t>
      </w:r>
      <w:r>
        <w:t xml:space="preserve">, the insurer shall allow the member or employee to elect, within the time period prescribed by </w:t>
      </w:r>
      <w:r>
        <w:t>paragraph B</w:t>
      </w:r>
      <w:r>
        <w:t xml:space="preserve">,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w:t>
      </w:r>
    </w:p>
    <w:p>
      <w:pPr>
        <w:jc w:val="both"/>
        <w:spacing w:before="100" w:after="0"/>
        <w:ind w:start="720"/>
      </w:pPr>
      <w:r>
        <w:rPr/>
        <w:t>A</w:t>
        <w:t xml:space="preserve">.  </w:t>
      </w:r>
      <w:r>
        <w:rPr/>
      </w:r>
      <w:r>
        <w:t xml:space="preserve">For the purposes of this subsection, the term "member or employee" includes only those persons who have been a member or employee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A-1</w:t>
        <w:t xml:space="preserve">.  </w:t>
      </w:r>
      <w:r>
        <w:rPr/>
      </w:r>
      <w:r>
        <w:t xml:space="preserve">A member or employee is eligible for continued coverage under this section only if the member or employee's group insurance coverage terminated for one of the following reasons:</w:t>
      </w:r>
    </w:p>
    <w:p>
      <w:pPr>
        <w:jc w:val="both"/>
        <w:spacing w:before="100" w:after="0"/>
        <w:ind w:start="1080"/>
      </w:pPr>
      <w:r>
        <w:rPr/>
        <w:t>(</w:t>
        <w:t>1</w:t>
        <w:t xml:space="preserve">)  </w:t>
      </w:r>
      <w:r>
        <w:rPr/>
      </w:r>
      <w:r>
        <w:t xml:space="preserve">The member or employee was temporarily laid off;</w:t>
      </w:r>
    </w:p>
    <w:p>
      <w:pPr>
        <w:jc w:val="both"/>
        <w:spacing w:before="100" w:after="0"/>
        <w:ind w:start="1080"/>
      </w:pPr>
      <w:r>
        <w:rPr/>
        <w:t>(</w:t>
        <w:t>2</w:t>
        <w:t xml:space="preserve">)  </w:t>
      </w:r>
      <w:r>
        <w:rPr/>
      </w:r>
      <w:r>
        <w:t xml:space="preserve">The member or employee was permanently laid off on or after the effective date of this paragraph and is eligible for premium assistance pursuant to federal law providing premium assistance for laid-off employees who continue coverage under their former employer's group health plan as determined by the superintendent; or</w:t>
      </w:r>
    </w:p>
    <w:p>
      <w:pPr>
        <w:jc w:val="both"/>
        <w:spacing w:before="100" w:after="0"/>
        <w:ind w:start="1080"/>
      </w:pPr>
      <w:r>
        <w:rPr/>
        <w:t>(</w:t>
        <w:t>3</w:t>
        <w:t xml:space="preserve">)  </w:t>
      </w:r>
      <w:r>
        <w:rPr/>
      </w:r>
      <w:r>
        <w:t xml:space="preserve">The member or employee lost employment because of an injury or disease that the employee claims to be compensable under former </w:t>
      </w:r>
      <w:r>
        <w:t>Title 39</w:t>
      </w:r>
      <w:r>
        <w:t xml:space="preserve"> or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447, §2 (RP).]</w:t>
      </w:r>
    </w:p>
    <w:p>
      <w:pPr>
        <w:jc w:val="both"/>
        <w:spacing w:before="100" w:after="0"/>
        <w:ind w:start="720"/>
      </w:pPr>
      <w:r>
        <w:rPr/>
        <w:t>B-1</w:t>
        <w:t xml:space="preserve">.  </w:t>
      </w:r>
      <w:r>
        <w:rPr/>
      </w:r>
      <w:r>
        <w:t xml:space="preserve">The member or employee has 31 days from the termination of coverage in which to elect and make the initial payment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C</w:t>
        <w:t xml:space="preserve">.  </w:t>
      </w:r>
      <w:r>
        <w:rPr/>
      </w:r>
      <w:r>
        <w:t xml:space="preserve">An insurer is not required to continue coverage under a group policy if the member or employee meets the conditions set out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D</w:t>
        <w:t xml:space="preserve">.  </w:t>
      </w:r>
      <w:r>
        <w:rPr/>
      </w:r>
      <w:r>
        <w:t xml:space="preserve">The payment amount for continued group coverage under this subsection may not exceed 102% of the group rate in effect for a group member, including an employer's contribution, if any.</w:t>
      </w:r>
      <w:r>
        <w:t xml:space="preserve">  </w:t>
      </w:r>
      <w:r xmlns:wp="http://schemas.openxmlformats.org/drawingml/2010/wordprocessingDrawing" xmlns:w15="http://schemas.microsoft.com/office/word/2012/wordml">
        <w:rPr>
          <w:rFonts w:ascii="Arial" w:hAnsi="Arial" w:cs="Arial"/>
          <w:sz w:val="22"/>
          <w:szCs w:val="22"/>
        </w:rPr>
        <w:t xml:space="preserve">[PL 1987, c. 25, §3 (AMD).]</w:t>
      </w:r>
    </w:p>
    <w:p>
      <w:pPr>
        <w:jc w:val="both"/>
        <w:spacing w:before="100" w:after="0"/>
        <w:ind w:start="720"/>
      </w:pPr>
      <w:r>
        <w:rPr/>
        <w:t>E</w:t>
        <w:t xml:space="preserve">.  </w:t>
      </w:r>
      <w:r>
        <w:rPr/>
      </w:r>
      <w:r>
        <w:t xml:space="preserve">At the option of the member or employee, the continued group coverage may cover the member or employee, the member or employee and any dependents or only the dependents of the member or employee; provided that, in the latter 2 cases, the dependents have been covered for a period of at least 3 months under the group policy, unless the dependents were not eligible for coverage until after the beginning of the 3-month period.</w:t>
      </w:r>
      <w:r>
        <w:t xml:space="preserve">  </w:t>
      </w:r>
      <w:r xmlns:wp="http://schemas.openxmlformats.org/drawingml/2010/wordprocessingDrawing" xmlns:w15="http://schemas.microsoft.com/office/word/2012/wordml">
        <w:rPr>
          <w:rFonts w:ascii="Arial" w:hAnsi="Arial" w:cs="Arial"/>
          <w:sz w:val="22"/>
          <w:szCs w:val="22"/>
        </w:rPr>
        <w:t xml:space="preserve">[PL 1989, c. 447, §2 (AMD).]</w:t>
      </w:r>
    </w:p>
    <w:p>
      <w:pPr>
        <w:jc w:val="both"/>
        <w:spacing w:before="100" w:after="0"/>
        <w:ind w:start="720"/>
      </w:pPr>
      <w:r>
        <w:rPr/>
        <w:t>F</w:t>
        <w:t xml:space="preserve">.  </w:t>
      </w:r>
      <w:r>
        <w:rPr/>
      </w:r>
      <w:r>
        <w:t xml:space="preserve">Except as provided in </w:t>
      </w:r>
      <w:r>
        <w:t>paragraph G</w:t>
      </w:r>
      <w:r>
        <w:t xml:space="preserve">, coverage provided under this section continues and may not be terminated until one year from the last day of work.</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G</w:t>
        <w:t xml:space="preserve">.  </w:t>
      </w:r>
      <w:r>
        <w:rPr/>
      </w:r>
      <w:r>
        <w:t xml:space="preserve">Coverage provided under this section may be terminated sooner than provided under </w:t>
      </w:r>
      <w:r>
        <w:t>paragraph F</w:t>
      </w:r>
      <w:r>
        <w:t xml:space="preserve"> if:</w:t>
      </w:r>
    </w:p>
    <w:p>
      <w:pPr>
        <w:jc w:val="both"/>
        <w:spacing w:before="100" w:after="0"/>
        <w:ind w:start="1080"/>
      </w:pPr>
      <w:r>
        <w:rPr/>
        <w:t>(</w:t>
        <w:t>1</w:t>
        <w:t xml:space="preserve">)  </w:t>
      </w:r>
      <w:r>
        <w:rPr/>
      </w:r>
      <w:r>
        <w:t xml:space="preserve">The member or employee fails to make timely payment of a required premium amount;</w:t>
      </w:r>
    </w:p>
    <w:p>
      <w:pPr>
        <w:jc w:val="both"/>
        <w:spacing w:before="100" w:after="0"/>
        <w:ind w:start="1080"/>
      </w:pPr>
      <w:r>
        <w:rPr/>
        <w:t>(</w:t>
        <w:t>2</w:t>
        <w:t xml:space="preserve">)  </w:t>
      </w:r>
      <w:r>
        <w:rPr/>
      </w:r>
      <w:r>
        <w:t xml:space="preserve">The member or employee becomes eligible for coverage under another group policy; or</w:t>
      </w:r>
    </w:p>
    <w:p>
      <w:pPr>
        <w:jc w:val="both"/>
        <w:spacing w:before="100" w:after="0"/>
        <w:ind w:start="1080"/>
      </w:pPr>
      <w:r>
        <w:rPr/>
        <w:t>(</w:t>
        <w:t>3</w:t>
        <w:t xml:space="preserve">)  </w:t>
      </w:r>
      <w:r>
        <w:rPr/>
      </w:r>
      <w:r>
        <w:t xml:space="preserve">The Workers' Compensation Board determines that the injury or disease that entitles the employee to continue coverage under this section is not compensable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H</w:t>
        <w:t xml:space="preserve">.  </w:t>
      </w:r>
      <w:r>
        <w:rPr/>
      </w:r>
      <w:r>
        <w:t xml:space="preserve">At the expiration of any continued group coverage obtained under this subsection, the member or employee has the same conversion privileges as otherwise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I</w:t>
        <w:t xml:space="preserve">.  </w:t>
      </w:r>
      <w:r>
        <w:rPr/>
      </w:r>
      <w:r>
        <w:t xml:space="preserve">This subsection may not be construed to:</w:t>
      </w:r>
    </w:p>
    <w:p>
      <w:pPr>
        <w:jc w:val="both"/>
        <w:spacing w:before="100" w:after="0"/>
        <w:ind w:start="1080"/>
      </w:pPr>
      <w:r>
        <w:rPr/>
        <w:t>(</w:t>
        <w:t>1</w:t>
        <w:t xml:space="preserve">)  </w:t>
      </w:r>
      <w:r>
        <w:rPr/>
      </w:r>
      <w:r>
        <w:t xml:space="preserve">Prevent members or employees from negotiating for or receiving greater continued coverage of group insurance than is provided in this subsection;</w:t>
      </w:r>
    </w:p>
    <w:p>
      <w:pPr>
        <w:jc w:val="both"/>
        <w:spacing w:before="100" w:after="0"/>
        <w:ind w:start="1080"/>
      </w:pPr>
      <w:r>
        <w:rPr/>
        <w:t>(</w:t>
        <w:t>2</w:t>
        <w:t xml:space="preserve">)  </w:t>
      </w:r>
      <w:r>
        <w:rPr/>
      </w:r>
      <w:r>
        <w:t xml:space="preserve">Require coverage beyond the time limit set in </w:t>
      </w:r>
      <w:r>
        <w:t>paragraph F</w:t>
      </w:r>
      <w:r>
        <w:t xml:space="preserve">; or</w:t>
      </w:r>
    </w:p>
    <w:p>
      <w:pPr>
        <w:jc w:val="both"/>
        <w:spacing w:before="100" w:after="0"/>
        <w:ind w:start="1080"/>
      </w:pPr>
      <w:r>
        <w:rPr/>
        <w:t>(</w:t>
        <w:t>3</w:t>
        <w:t xml:space="preserve">)  </w:t>
      </w:r>
      <w:r>
        <w:rPr/>
      </w:r>
      <w:r>
        <w:t xml:space="preserve">Permit an employee to increase the level of benefits or coverage that the employee received immediately before the termination of the employee's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J</w:t>
        <w:t xml:space="preserve">.  </w:t>
      </w:r>
      <w:r>
        <w:rPr/>
      </w:r>
      <w:r>
        <w:t xml:space="preserve">This subsection does not apply to any group policy subject to the United States Consolidated Omnibus Budget Reconciliation Act, Public Law 99-272, Title X, Private Health Insurance Coverage, Sections 10001 to 10003.</w:t>
      </w:r>
      <w:r>
        <w:t xml:space="preserve">  </w:t>
      </w:r>
      <w:r xmlns:wp="http://schemas.openxmlformats.org/drawingml/2010/wordprocessingDrawing" xmlns:w15="http://schemas.microsoft.com/office/word/2012/wordml">
        <w:rPr>
          <w:rFonts w:ascii="Arial" w:hAnsi="Arial" w:cs="Arial"/>
          <w:sz w:val="22"/>
          <w:szCs w:val="22"/>
        </w:rPr>
        <w:t xml:space="preserve">[PL 1987, c. 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574, §1 (AMD).]</w:t>
      </w:r>
    </w:p>
    <w:p>
      <w:pPr>
        <w:jc w:val="both"/>
        <w:spacing w:before="100" w:after="0"/>
        <w:ind w:start="360"/>
        <w:ind w:firstLine="360"/>
      </w:pPr>
      <w:r>
        <w:rPr>
          <w:b/>
        </w:rPr>
        <w:t>12</w:t>
        <w:t xml:space="preserve">.  </w:t>
      </w:r>
      <w:r>
        <w:rPr>
          <w:b/>
        </w:rPr>
      </w:r>
      <w:r>
        <w:t xml:space="preserve"> </w:t>
      </w:r>
      <w:r>
        <w:t xml:space="preserve">This section applies to all policies issued in other states to the extent they cover employees whose primary workplace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 PL 1983, c. 91, §2 (AMD). PL 1985, c. 684, §2 (AMD). PL 1987, c. 25, §§3,4 (AMD). PL 1989, c. 447, §2 (AMD). PL 1991, c. 668, §§2,3 (AMD). PL 1991, c. 822, §§3,4 (AMD). PL 1991, c. 822, §6 (AFF). PL 1991, c. 885, §§E29,30 (AMD). PL 1991, c. 885, §E47 (AFF). PL 1995, c. 189, §2 (AMD). PL 1995, c. 189, §4 (AFF). PL 1995, c. 332, §§A8-14 (AMD). PL 1995, c. 625, §A25 (AMD). PL 1997, c. 604, §B3 (AMD). PL 2003, c. 156, §§2-4 (AMD). PL 2003, c. 428, §B2 (AMD). PL 2007, c. 199, Pt. F, §1 (AMD). PL 2009, c. 439, Pt. A, §1 (AMD). PL 2009, c. 574, §1 (AMD). PL 2021, c. 80, §1 (AMD). RR 2021, c. 1, Pt. B, §243 (COR). </w:t>
      </w:r>
    </w:p>
    <w:p>
      <w:pPr>
        <w:jc w:val="both"/>
        <w:spacing w:before="100" w:after="100"/>
        <w:ind w:start="1080" w:hanging="720"/>
      </w:pPr>
      <w:r>
        <w:rPr>
          <w:b/>
        </w:rPr>
        <w:t>§</w:t>
        <w:t>2810</w:t>
        <w:t xml:space="preserve">.  </w:t>
      </w:r>
      <w:r>
        <w:rPr>
          <w:b/>
        </w:rPr>
        <w:t xml:space="preserve">Group health insurance payments; beneficiaries</w:t>
      </w:r>
    </w:p>
    <w:p>
      <w:pPr>
        <w:jc w:val="both"/>
        <w:spacing w:before="100" w:after="100"/>
        <w:ind w:start="360"/>
        <w:ind w:firstLine="360"/>
      </w:pPr>
      <w:r>
        <w:rPr/>
      </w:r>
      <w:r>
        <w:rPr/>
      </w:r>
      <w:r>
        <w:t xml:space="preserve">The benefits payable under any policy or contract of group health insurance shall be payable to the employee or other insured member of the group or to some beneficiary or beneficiaries designated by him, other than the employer or the association or any officer thereof as such; but if there is no designated beneficiary as to all or any part of the insurance at the death of the employee or member, then the amount of insurance payable for which there is no designated beneficiary shall be payable to the estate of the employee or member, except that the insurer may in such case, at its option, pay such insurance to any one or more of the following surviving relatives of the employee or member: Wife, husband, mother, father, child or children, brothers or sisters; and except that payment of benefits for expenses incurred on account of hospitalization or medical or surgical aid, as provided in </w:t>
      </w:r>
      <w:r>
        <w:t>section 2811</w:t>
      </w:r>
      <w:r>
        <w:t xml:space="preserve">, may be made by the insurer to the hospital or other person or persons furnishing such aid. Payment so made shall discharge the insurer's obligation with respect to the amount of insurance so paid.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2811</w:t>
        <w:t xml:space="preserve">.  </w:t>
      </w:r>
      <w:r>
        <w:rPr>
          <w:b/>
        </w:rPr>
        <w:t xml:space="preserve">Payment of expenses</w:t>
      </w:r>
    </w:p>
    <w:p>
      <w:pPr>
        <w:jc w:val="both"/>
        <w:spacing w:before="100" w:after="100"/>
        <w:ind w:start="360"/>
        <w:ind w:firstLine="360"/>
      </w:pPr>
      <w:r>
        <w:rPr/>
      </w:r>
      <w:r>
        <w:rPr/>
      </w:r>
      <w:r>
        <w:t xml:space="preserve">Any policy or contract of group health insurance may include provisions for the payment by the insurer of benefits for expenses incurred, by the employee or other member of the insured group, on account of hospitalization or medical or surgical aid for the employee, the employee's spouse, the employee's child or children, or other persons chiefly dependent upon the employee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§244 (COR). </w:t>
      </w:r>
    </w:p>
    <w:p>
      <w:pPr>
        <w:jc w:val="both"/>
        <w:spacing w:before="100" w:after="100"/>
        <w:ind w:start="1080" w:hanging="720"/>
      </w:pPr>
      <w:r>
        <w:rPr>
          <w:b/>
        </w:rPr>
        <w:t>§</w:t>
        <w:t>2812</w:t>
        <w:t xml:space="preserve">.  </w:t>
      </w:r>
      <w:r>
        <w:rPr>
          <w:b/>
        </w:rPr>
        <w:t xml:space="preserve">Readjustment of premium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§52 (AMD). PL 1991, c. 200, §D3 (RP). </w:t>
      </w:r>
    </w:p>
    <w:p>
      <w:pPr>
        <w:jc w:val="both"/>
        <w:spacing w:before="100" w:after="100"/>
        <w:ind w:start="1080" w:hanging="720"/>
      </w:pPr>
      <w:r>
        <w:rPr>
          <w:b/>
        </w:rPr>
        <w:t>§</w:t>
        <w:t>2812-A</w:t>
        <w:t xml:space="preserve">.  </w:t>
      </w:r>
      <w:r>
        <w:rPr>
          <w:b/>
        </w:rPr>
        <w:t xml:space="preserve">Dividends and experience refunds</w:t>
      </w:r>
    </w:p>
    <w:p>
      <w:pPr>
        <w:jc w:val="both"/>
        <w:spacing w:before="100" w:after="100"/>
        <w:ind w:start="360"/>
        <w:ind w:firstLine="360"/>
      </w:pPr>
      <w:r>
        <w:rPr/>
      </w:r>
      <w:r>
        <w:rPr/>
      </w:r>
      <w:r>
        <w:t xml:space="preserve">The following requirements apply to all group health insurance with the exception of insurance in which the policyholder is subject to the fiduciary standards of the federal Employee Retirement Income Security Act of 1974, ERISA, 29 United States Code, Section 1001‑1381 (1975).</w:t>
      </w:r>
      <w:r>
        <w:t xml:space="preserve">  </w:t>
      </w:r>
      <w:r xmlns:wp="http://schemas.openxmlformats.org/drawingml/2010/wordprocessingDrawing" xmlns:w15="http://schemas.microsoft.com/office/word/2012/wordml">
        <w:rPr>
          <w:rFonts w:ascii="Arial" w:hAnsi="Arial" w:cs="Arial"/>
          <w:sz w:val="22"/>
          <w:szCs w:val="22"/>
        </w:rPr>
        <w:t xml:space="preserve">[PL 1991, c. 200, Pt. D, §4 (NEW).]</w:t>
      </w:r>
    </w:p>
    <w:p>
      <w:pPr>
        <w:jc w:val="both"/>
        <w:spacing w:before="100" w:after="0"/>
        <w:ind w:start="360"/>
        <w:ind w:firstLine="360"/>
      </w:pPr>
      <w:r>
        <w:rPr>
          <w:b/>
        </w:rPr>
        <w:t>1</w:t>
        <w:t xml:space="preserve">.  </w:t>
      </w:r>
      <w:r>
        <w:rPr>
          <w:b/>
        </w:rPr>
        <w:t xml:space="preserve">Refunds.</w:t>
        <w:t xml:space="preserve"> </w:t>
      </w:r>
      <w:r>
        <w:t xml:space="preserve"> </w:t>
      </w:r>
      <w:r>
        <w:t xml:space="preserve">The amount by which any dividend, experience refund or rate reduction exceeds the amount of premium contributed by the group policyholder for the same period must be refunded to the employees, members or debtors in proportion to their premium contributions for that period,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§4 (NEW).]</w:t>
      </w:r>
    </w:p>
    <w:p>
      <w:pPr>
        <w:jc w:val="both"/>
        <w:spacing w:before="100" w:after="0"/>
        <w:ind w:start="360"/>
        <w:ind w:firstLine="360"/>
      </w:pPr>
      <w:r>
        <w:rPr>
          <w:b/>
        </w:rPr>
        <w:t>2</w:t>
        <w:t xml:space="preserve">.  </w:t>
      </w:r>
      <w:r>
        <w:rPr>
          <w:b/>
        </w:rPr>
        <w:t xml:space="preserve">Refund amounts less than $25 per employee, member or debtor.</w:t>
        <w:t xml:space="preserve"> </w:t>
      </w:r>
      <w:r>
        <w:t xml:space="preserve"> </w:t>
      </w:r>
      <w:r>
        <w:t xml:space="preserve">If the refunds required by </w:t>
      </w:r>
      <w:r>
        <w:t>subsection 1</w:t>
      </w:r>
      <w:r>
        <w:t xml:space="preserve"> would average less than $25 per employee, member or debtor, then the group policyholder may request approval from the superintendent to apply those amounts in a different manner.  The superintendent shall approve the request if, in the superintendent's opinion, the manner of application proposed would be for the sole benefit of insured employees, members or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§D4 (NEW). </w:t>
      </w:r>
    </w:p>
    <w:p>
      <w:pPr>
        <w:jc w:val="both"/>
        <w:spacing w:before="100" w:after="100"/>
        <w:ind w:start="1080" w:hanging="720"/>
      </w:pPr>
      <w:r>
        <w:rPr>
          <w:b/>
        </w:rPr>
        <w:t>§</w:t>
        <w:t>2813</w:t>
        <w:t xml:space="preserve">.  </w:t>
      </w:r>
      <w:r>
        <w:rPr>
          <w:b/>
        </w:rPr>
        <w:t xml:space="preserve">"Blanket health insurance" defined</w:t>
      </w:r>
    </w:p>
    <w:p>
      <w:pPr>
        <w:jc w:val="both"/>
        <w:spacing w:before="100" w:after="100"/>
        <w:ind w:start="360"/>
        <w:ind w:firstLine="360"/>
      </w:pPr>
      <w:r>
        <w:rPr/>
      </w:r>
      <w:r>
        <w:rPr/>
      </w:r>
      <w:r>
        <w:t xml:space="preserve">Blanket health insurance is hereby declared to be that form of health insurance covering groups of persons as enumerated in one of the following paragraphs: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Under a policy or contract issued to any common carrier or to any operator, owner or lessee of a means of transportation, who or which shall be deemed the policyholder, covering a group of persons who may become passengers defined by reference to their travel status on such common carrier or such means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Under a policy or contract issued to an employer, who shall be deemed the policyholder, covering any group of employees, dependents or guests, defined by reference to specified hazards incident to an activity or activities or operations of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Under a policy or contract issued to a college, school or other institution of learning, a school district or districts, or school jurisdictional unit, or to the head, principal or governing board of any such educational unit, who or which shall be deemed the policyholder, covering students, teachers,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Under a policy or contract issued to any religious, charitable, recreational, educational, or civic organization, or branch thereof, which shall be deemed the policyholder, covering any group of members or participants defined by reference to specified hazards incident to an activity or activities or operations sponsored or supervised by such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Under a policy or contract issued to a sports team, camp or sponsor thereof, which shall be deemed the policyholder, covering members, campers, employees, officials or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Under a policy or contract issued to any volunteer fire department or first aid, emergency management or other such volunteer organization, which is deemed the policyholder, covering any group of members or participants defined by reference to specified hazards incident to an activity or activities or operations sponsored or supervised by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§3 (AMD).]</w:t>
      </w:r>
    </w:p>
    <w:p>
      <w:pPr>
        <w:jc w:val="both"/>
        <w:spacing w:before="100" w:after="0"/>
        <w:ind w:start="360"/>
        <w:ind w:firstLine="360"/>
      </w:pPr>
      <w:r>
        <w:rPr>
          <w:b/>
        </w:rPr>
        <w:t>7</w:t>
        <w:t xml:space="preserve">.  </w:t>
      </w:r>
      <w:r>
        <w:rPr>
          <w:b/>
        </w:rPr>
      </w:r>
      <w:r>
        <w:t xml:space="preserve"> </w:t>
      </w:r>
      <w:r>
        <w:t xml:space="preserve">Under a policy or contract issued to a newspaper or other publisher, which shall be deemed the policyholder, covering its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Under a policy or contract issued to an association, including a labor union, which has a constitution and bylaws and which has been organized and is maintained in good faith for purposes other than that of obtaining insurance, which shall be deemed the policyholder, covering any group of members or participants defined by reference to specified hazards incident to an activity or activities or operations sponsored or supervised by such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Under a policy or contract issued to cover any other risk or class of risks which, in the discretion of the superintendent, may be properly eligible for blanket health insurance.  The discretion of the superintendent may be exercised on an individual risk basis or class of risks,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r>
      <w:r>
        <w:rPr/>
      </w:r>
      <w:r>
        <w:t xml:space="preserve">Policies that otherwise meet the description of group policies pursuant to </w:t>
      </w:r>
      <w:r>
        <w:t>section 2804</w:t>
      </w:r>
      <w:r>
        <w:t xml:space="preserve">, </w:t>
      </w:r>
      <w:r>
        <w:t>2805</w:t>
      </w:r>
      <w:r>
        <w:t xml:space="preserve">, </w:t>
      </w:r>
      <w:r>
        <w:t>2805‑A</w:t>
      </w:r>
      <w:r>
        <w:t xml:space="preserve">, </w:t>
      </w:r>
      <w:r>
        <w:t>2806</w:t>
      </w:r>
      <w:r>
        <w:t xml:space="preserve">, </w:t>
      </w:r>
      <w:r>
        <w:t>2807</w:t>
      </w:r>
      <w:r>
        <w:t xml:space="preserve">, </w:t>
      </w:r>
      <w:r>
        <w:t>2807‑A</w:t>
      </w:r>
      <w:r>
        <w:t xml:space="preserve"> or </w:t>
      </w:r>
      <w:r>
        <w:t>2808‑B</w:t>
      </w:r>
      <w:r>
        <w:t xml:space="preserve"> are not blanket policies.</w:t>
      </w:r>
      <w:r>
        <w:t xml:space="preserve">  </w:t>
      </w:r>
      <w:r xmlns:wp="http://schemas.openxmlformats.org/drawingml/2010/wordprocessingDrawing" xmlns:w15="http://schemas.microsoft.com/office/word/2012/wordml">
        <w:rPr>
          <w:rFonts w:ascii="Arial" w:hAnsi="Arial" w:cs="Arial"/>
          <w:sz w:val="22"/>
          <w:szCs w:val="22"/>
        </w:rPr>
        <w:t xml:space="preserve">[PL 2011, c. 238,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2011, c. 238, Pt. B, §1 (AMD). PL 2013, c. 462, §3 (AMD). </w:t>
      </w:r>
    </w:p>
    <w:p>
      <w:pPr>
        <w:jc w:val="both"/>
        <w:spacing w:before="100" w:after="100"/>
        <w:ind w:start="1080" w:hanging="720"/>
      </w:pPr>
      <w:r>
        <w:rPr>
          <w:b/>
        </w:rPr>
        <w:t>§</w:t>
        <w:t>2814</w:t>
        <w:t xml:space="preserve">.  </w:t>
      </w:r>
      <w:r>
        <w:rPr>
          <w:b/>
        </w:rPr>
        <w:t xml:space="preserve">Blanket health insurance; payments; beneficiaries</w:t>
      </w:r>
    </w:p>
    <w:p>
      <w:pPr>
        <w:jc w:val="both"/>
        <w:spacing w:before="100" w:after="100"/>
        <w:ind w:start="360"/>
        <w:ind w:firstLine="360"/>
      </w:pPr>
      <w:r>
        <w:rPr/>
      </w:r>
      <w:r>
        <w:rPr/>
      </w:r>
      <w:r>
        <w:t xml:space="preserve">All benefits under any blanket health insurance policy are payable to the person insured, or to the person's designated beneficiary or beneficiaries, or to the person's estate, as are specified in the policy, except that if the person insured be a minor, such benefits may be made payable to the person's parent, guardian or other person actually supporting the person, or to a person or persons chiefly dependent upon the person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§245 (COR). </w:t>
      </w:r>
    </w:p>
    <w:p>
      <w:pPr>
        <w:jc w:val="both"/>
        <w:spacing w:before="100" w:after="100"/>
        <w:ind w:start="1080" w:hanging="720"/>
      </w:pPr>
      <w:r>
        <w:rPr>
          <w:b/>
        </w:rPr>
        <w:t>§</w:t>
        <w:t>2815</w:t>
        <w:t xml:space="preserve">.  </w:t>
      </w:r>
      <w:r>
        <w:rPr>
          <w:b/>
        </w:rPr>
        <w:t xml:space="preserve">Legal liability of policyholders</w:t>
      </w:r>
    </w:p>
    <w:p>
      <w:pPr>
        <w:jc w:val="both"/>
        <w:spacing w:before="100" w:after="100"/>
        <w:ind w:start="360"/>
        <w:ind w:firstLine="360"/>
      </w:pPr>
      <w:r>
        <w:rPr/>
      </w:r>
      <w:r>
        <w:rPr/>
      </w:r>
      <w:r>
        <w:t xml:space="preserve">Nothing contained in this chapter shall be deemed to affect the legal liability of policyholders for the death of or injury to any member of any such group.</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2816</w:t>
        <w:t xml:space="preserve">.  </w:t>
      </w:r>
      <w:r>
        <w:rPr>
          <w:b/>
        </w:rPr>
        <w:t xml:space="preserve">Requirements</w:t>
      </w:r>
    </w:p>
    <w:p>
      <w:pPr>
        <w:jc w:val="both"/>
        <w:spacing w:before="100" w:after="100"/>
        <w:ind w:start="360"/>
        <w:ind w:firstLine="360"/>
      </w:pPr>
      <w:r>
        <w:rPr/>
      </w:r>
      <w:r>
        <w:rPr/>
      </w:r>
      <w:r>
        <w:t xml:space="preserve">No policy of group or blanket health insurance shall, except as provided in </w:t>
      </w:r>
      <w:r>
        <w:t>section 2829</w:t>
      </w:r>
      <w:r>
        <w:t xml:space="preserve">, be delivered or issued for delivery in this State, unless the policy contains in substance each and all of the provisions set forth in </w:t>
      </w:r>
      <w:r>
        <w:t>sections 2817</w:t>
      </w:r>
      <w:r>
        <w:t xml:space="preserve"> to </w:t>
      </w:r>
      <w:r>
        <w:t>2828</w:t>
      </w:r>
      <w:r>
        <w:t xml:space="preserve">, or provisions which in the opinion of the superintendent are more favorable to the holders of such certificates or not less favorable to the holders of such certificates and more favorable to policyholders. Insurers offering policies under this chapter shall offer to certificate holders the right of review and arbitration set forth in </w:t>
      </w:r>
      <w:r>
        <w:t>section 2747, subsection 1</w:t>
      </w:r>
      <w:r>
        <w:t xml:space="preserve">, with respect to denials of medical expense reimbursement benefits based upon the grounds set forth in </w:t>
      </w:r>
      <w:r>
        <w:t>section 2747, subsection 2</w:t>
      </w:r>
      <w:r>
        <w:t xml:space="preserve">, except that the requirement of </w:t>
      </w:r>
      <w:r>
        <w:t>section 2747, subsection 1</w:t>
      </w:r>
      <w:r>
        <w:t xml:space="preserve"> shall not apply to certificate holders in groups subject to the United States Employee Retirement Income Security Act of 1974, Public Law 93-406, as amended, or to any policy or certificate holder to whom the insurer voluntarily extends a review similar to that which it provides to persons insured under group policies subject to that Act.</w:t>
      </w:r>
      <w:r>
        <w:t xml:space="preserve">  </w:t>
      </w:r>
      <w:r xmlns:wp="http://schemas.openxmlformats.org/drawingml/2010/wordprocessingDrawing" xmlns:w15="http://schemas.microsoft.com/office/word/2012/wordml">
        <w:rPr>
          <w:rFonts w:ascii="Arial" w:hAnsi="Arial" w:cs="Arial"/>
          <w:sz w:val="22"/>
          <w:szCs w:val="22"/>
        </w:rPr>
        <w:t xml:space="preserve">[PL 1981, c. 698,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§53 (AMD). PL 1981, c. 205, §3 (AMD). PL 1981, c. 698, §110 (AMD). </w:t>
      </w:r>
    </w:p>
    <w:p>
      <w:pPr>
        <w:jc w:val="both"/>
        <w:spacing w:before="100" w:after="100"/>
        <w:ind w:start="1080" w:hanging="720"/>
      </w:pPr>
      <w:r>
        <w:rPr>
          <w:b/>
        </w:rPr>
        <w:t>§</w:t>
        <w:t>2817</w:t>
        <w:t xml:space="preserve">.  </w:t>
      </w:r>
      <w:r>
        <w:rPr>
          <w:b/>
        </w:rPr>
        <w:t xml:space="preserve">Applicant's statements; waivers, amendments</w:t>
      </w:r>
    </w:p>
    <w:p>
      <w:pPr>
        <w:jc w:val="both"/>
        <w:spacing w:before="100" w:after="100"/>
        <w:ind w:start="360"/>
        <w:ind w:firstLine="360"/>
      </w:pPr>
      <w:r>
        <w:rPr/>
      </w:r>
      <w:r>
        <w:rPr/>
      </w:r>
      <w:r>
        <w:t xml:space="preserve">There shall be a provision that no statement made by the applicant for insurance shall avoid the insurance or reduce benefits thereunder unless contained in the written application signed by the applicant; and a provision that no agent has authority to change the policy or to waive any of its provisions; and that no change in the policy shall be valid unless approved by an officer of the insurer and evidenced by indorsement on the policy, or by amendment to the policy signed by the policyholder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2818</w:t>
        <w:t xml:space="preserve">.  </w:t>
      </w:r>
      <w:r>
        <w:rPr>
          <w:b/>
        </w:rPr>
        <w:t xml:space="preserve">Statements in application</w:t>
      </w:r>
    </w:p>
    <w:p>
      <w:pPr>
        <w:jc w:val="both"/>
        <w:spacing w:before="100" w:after="100"/>
        <w:ind w:start="360"/>
        <w:ind w:firstLine="360"/>
      </w:pPr>
      <w:r>
        <w:rPr/>
      </w:r>
      <w:r>
        <w:rPr/>
      </w:r>
      <w:r>
        <w:t xml:space="preserve">There shall be a provision that all statements contained in any such application for insurance shall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2819</w:t>
        <w:t xml:space="preserve">.  </w:t>
      </w:r>
      <w:r>
        <w:rPr>
          <w:b/>
        </w:rPr>
        <w:t xml:space="preserve">New employees, members</w:t>
      </w:r>
    </w:p>
    <w:p>
      <w:pPr>
        <w:jc w:val="both"/>
        <w:spacing w:before="100" w:after="100"/>
        <w:ind w:start="360"/>
        <w:ind w:firstLine="360"/>
      </w:pPr>
      <w:r>
        <w:rPr/>
      </w:r>
      <w:r>
        <w:rPr/>
      </w:r>
      <w:r>
        <w:t xml:space="preserve">There shall be a provision that all new employees or new members, as the case may be, in the groups or classes eligible for such insurance must be added to such groups or classes for which they are respectively eligible.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2820</w:t>
        <w:t xml:space="preserve">.  </w:t>
      </w:r>
      <w:r>
        <w:rPr>
          <w:b/>
        </w:rPr>
        <w:t xml:space="preserve">Renewal of policy</w:t>
      </w:r>
    </w:p>
    <w:p>
      <w:pPr>
        <w:jc w:val="both"/>
        <w:spacing w:before="100" w:after="100"/>
        <w:ind w:start="360"/>
        <w:ind w:firstLine="360"/>
      </w:pPr>
      <w:r>
        <w:rPr/>
      </w:r>
      <w:r>
        <w:rPr/>
      </w:r>
      <w:r>
        <w:t xml:space="preserve">There shall be a provision stating the conditions under which the insurer may decline to renew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2821</w:t>
        <w:t xml:space="preserve">.  </w:t>
      </w:r>
      <w:r>
        <w:rPr>
          <w:b/>
        </w:rPr>
        <w:t xml:space="preserve">Individual certificates</w:t>
      </w:r>
    </w:p>
    <w:p>
      <w:pPr>
        <w:jc w:val="both"/>
        <w:spacing w:before="100" w:after="100"/>
        <w:ind w:start="360"/>
        <w:ind w:firstLine="360"/>
      </w:pPr>
      <w:r>
        <w:rPr/>
      </w:r>
      <w:r>
        <w:rPr/>
      </w:r>
      <w:r>
        <w:t xml:space="preserve">Except in the case of blanket health insurance,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w:t>
      </w:r>
      <w:r>
        <w:t>2828</w:t>
      </w:r>
      <w:r>
        <w:t xml:space="preserve">.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r>
        <w:t xml:space="preserve">  </w:t>
      </w:r>
      <w:r xmlns:wp="http://schemas.openxmlformats.org/drawingml/2010/wordprocessingDrawing" xmlns:w15="http://schemas.microsoft.com/office/word/2012/wordml">
        <w:rPr>
          <w:rFonts w:ascii="Arial" w:hAnsi="Arial" w:cs="Arial"/>
          <w:sz w:val="22"/>
          <w:szCs w:val="22"/>
        </w:rPr>
        <w:t xml:space="preserve">[PL 1975, c. 183,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§54 (AMD). PL 1975, c. 183, §2 (AMD). </w:t>
      </w:r>
    </w:p>
    <w:p>
      <w:pPr>
        <w:jc w:val="both"/>
        <w:spacing w:before="100" w:after="100"/>
        <w:ind w:start="1080" w:hanging="720"/>
      </w:pPr>
      <w:r>
        <w:rPr>
          <w:b/>
        </w:rPr>
        <w:t>§</w:t>
        <w:t>2822</w:t>
        <w:t xml:space="preserve">.  </w:t>
      </w:r>
      <w:r>
        <w:rPr>
          <w:b/>
        </w:rPr>
        <w:t xml:space="preserve">Age limits</w:t>
      </w:r>
    </w:p>
    <w:p>
      <w:pPr>
        <w:jc w:val="both"/>
        <w:spacing w:before="100" w:after="100"/>
        <w:ind w:start="360"/>
        <w:ind w:firstLine="360"/>
      </w:pPr>
      <w:r>
        <w:rPr/>
      </w:r>
      <w:r>
        <w:rPr/>
      </w:r>
      <w:r>
        <w:t xml:space="preserve">There shall be a provision specifying the ages, if any there be, to which the insurance provided therein shall be limited; and the ages, if any there be, for which additional restrictions are placed on benefits and the additional restrictions placed on the benefits at such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2823</w:t>
        <w:t xml:space="preserve">.  </w:t>
      </w:r>
      <w:r>
        <w:rPr>
          <w:b/>
        </w:rPr>
        <w:t xml:space="preserve">Notice of claim</w:t>
      </w:r>
    </w:p>
    <w:p>
      <w:pPr>
        <w:jc w:val="both"/>
        <w:spacing w:before="100" w:after="100"/>
        <w:ind w:start="360"/>
        <w:ind w:firstLine="360"/>
      </w:pPr>
      <w:r>
        <w:rPr/>
      </w:r>
      <w:r>
        <w:rPr/>
      </w:r>
      <w:r>
        <w:t xml:space="preserve">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§2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§D3 (NEW). PL 2009, c. 244, Pt. B, §2 (AMD). </w:t>
      </w:r>
    </w:p>
    <w:p>
      <w:pPr>
        <w:jc w:val="both"/>
        <w:spacing w:before="100" w:after="100"/>
        <w:ind w:start="1080" w:hanging="720"/>
      </w:pPr>
      <w:r>
        <w:rPr>
          <w:b/>
        </w:rPr>
        <w:t>§</w:t>
        <w:t>2823-B</w:t>
        <w:t xml:space="preserve">.  </w:t>
      </w:r>
      <w:r>
        <w:rPr>
          <w:b/>
        </w:rPr>
        <w:t xml:space="preserve">Standardized claim forms</w:t>
      </w:r>
    </w:p>
    <w:p>
      <w:pPr>
        <w:jc w:val="both"/>
        <w:spacing w:before="100" w:after="100"/>
        <w:ind w:start="360"/>
        <w:ind w:firstLine="360"/>
      </w:pPr>
      <w:r>
        <w:rPr/>
      </w:r>
      <w:r>
        <w:rPr/>
      </w:r>
      <w:r>
        <w:t xml:space="preserve">All insurers providing group medical expense insurance on an expense-incurred basis providing payment or reimbursement for diagnosis or treatment of a condition or a complaint by a licensed health care practitioner must accept the current standardized claim form for professional services approved by the Federal Government and submitted electronically.  All insurers providing group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2005, c. 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§D11 (NEW). PL 1993, c. 477, §F1 (AFF). PL 2003, c. 218, §7 (AMD). PL 2003, c. 469, §D7 (AMD). PL 2003, c. 469, §D9 (AFF). PL 2005, c. 97, §3 (AMD). </w:t>
      </w:r>
    </w:p>
    <w:p>
      <w:pPr>
        <w:jc w:val="both"/>
        <w:spacing w:before="100" w:after="100"/>
        <w:ind w:start="1080" w:hanging="720"/>
      </w:pPr>
      <w:r>
        <w:rPr>
          <w:b/>
        </w:rPr>
        <w:t>§</w:t>
        <w:t>2824</w:t>
        <w:t xml:space="preserve">.  </w:t>
      </w:r>
      <w:r>
        <w:rPr>
          <w:b/>
        </w:rPr>
        <w:t xml:space="preserve">Proof of loss</w:t>
      </w:r>
    </w:p>
    <w:p>
      <w:pPr>
        <w:jc w:val="both"/>
        <w:spacing w:before="100" w:after="100"/>
        <w:ind w:start="360"/>
        <w:ind w:firstLine="360"/>
      </w:pPr>
      <w:r>
        <w:rPr/>
      </w:r>
      <w:r>
        <w:rPr/>
      </w:r>
      <w:r>
        <w:t xml:space="preserve">There shall be a provision that in the case of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and that in the case of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2825</w:t>
        <w:t xml:space="preserve">.  </w:t>
      </w:r>
      <w:r>
        <w:rPr>
          <w:b/>
        </w:rPr>
        <w:t xml:space="preserve">Forms for proof of loss</w:t>
      </w:r>
    </w:p>
    <w:p>
      <w:pPr>
        <w:jc w:val="both"/>
        <w:spacing w:before="100" w:after="100"/>
        <w:ind w:start="360"/>
        <w:ind w:firstLine="360"/>
      </w:pPr>
      <w:r>
        <w:rPr/>
      </w:r>
      <w:r>
        <w:rPr/>
      </w:r>
      <w:r>
        <w:t xml:space="preserve">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2826</w:t>
        <w:t xml:space="preserve">.  </w:t>
      </w:r>
      <w:r>
        <w:rPr>
          <w:b/>
        </w:rPr>
        <w:t xml:space="preserve">Examination, autopsy</w:t>
      </w:r>
    </w:p>
    <w:p>
      <w:pPr>
        <w:jc w:val="both"/>
        <w:spacing w:before="100" w:after="100"/>
        <w:ind w:start="360"/>
        <w:ind w:firstLine="360"/>
      </w:pPr>
      <w:r>
        <w:rPr/>
      </w:r>
      <w:r>
        <w:rPr/>
      </w:r>
      <w:r>
        <w:t xml:space="preserve">There shall be a provision that the insurer shall have the right and opportunity to examine the person of the insured when and so often as it may reasonably require during the pendency of claim under the policy and also the right and opportunity to make an autopsy in case of death where it is not prohibited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2827</w:t>
        <w:t xml:space="preserve">.  </w:t>
      </w:r>
      <w:r>
        <w:rPr>
          <w:b/>
        </w:rPr>
        <w:t xml:space="preserve">Time for payment of benefits</w:t>
      </w:r>
    </w:p>
    <w:p>
      <w:pPr>
        <w:jc w:val="both"/>
        <w:spacing w:before="100" w:after="100"/>
        <w:ind w:start="360"/>
        <w:ind w:firstLine="360"/>
      </w:pPr>
      <w:r>
        <w:rPr/>
      </w:r>
      <w:r>
        <w:rPr/>
      </w:r>
      <w:r>
        <w:t xml:space="preserve">There shall be a provision that all benefits payable under the policy, other than benefits for loss of time, will be payable not more than 60 days after receipt of proof, and that, subject to due proof of loss, all accrued benefits payable under the policy for loss of time will be paid not later than at the expiration of each period of 30 days during the continuance of the period for which the insurer is liable, and that any balance remaining unpaid at the termination of such period will be paid immediately upon receipt of such proof.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2827-A</w:t>
        <w:t xml:space="preserve">.  </w:t>
      </w:r>
      <w:r>
        <w:rPr>
          <w:b/>
        </w:rPr>
        <w:t xml:space="preserve">Assignment of benefits</w:t>
      </w:r>
    </w:p>
    <w:p>
      <w:pPr>
        <w:jc w:val="both"/>
        <w:spacing w:before="100" w:after="100"/>
        <w:ind w:start="360"/>
        <w:ind w:firstLine="360"/>
      </w:pPr>
      <w:r>
        <w:rPr/>
      </w:r>
      <w:r>
        <w:rPr/>
      </w:r>
      <w:r>
        <w:t xml:space="preserve">All policies and certificates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§E3 (NEW). PL 1999, c. 21, §3 (AMD). </w:t>
      </w:r>
    </w:p>
    <w:p>
      <w:pPr>
        <w:jc w:val="both"/>
        <w:spacing w:before="100" w:after="100"/>
        <w:ind w:start="1080" w:hanging="720"/>
      </w:pPr>
      <w:r>
        <w:rPr>
          <w:b/>
        </w:rPr>
        <w:t>§</w:t>
        <w:t>2828</w:t>
        <w:t xml:space="preserve">.  </w:t>
      </w:r>
      <w:r>
        <w:rPr>
          <w:b/>
        </w:rPr>
        <w:t xml:space="preserve">Time for suits</w:t>
      </w:r>
    </w:p>
    <w:p>
      <w:pPr>
        <w:jc w:val="both"/>
        <w:spacing w:before="100" w:after="100"/>
        <w:ind w:start="360"/>
        <w:ind w:firstLine="360"/>
      </w:pPr>
      <w:r>
        <w:rPr/>
      </w:r>
      <w:r>
        <w:rPr/>
      </w:r>
      <w:r>
        <w:t xml:space="preserve">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2829</w:t>
        <w:t xml:space="preserve">.  </w:t>
      </w:r>
      <w:r>
        <w:rPr>
          <w:b/>
        </w:rPr>
        <w:t xml:space="preserve">Exceptions</w:t>
      </w:r>
    </w:p>
    <w:p>
      <w:pPr>
        <w:jc w:val="both"/>
        <w:spacing w:before="100" w:after="0"/>
        <w:ind w:start="360"/>
        <w:ind w:firstLine="360"/>
      </w:pPr>
      <w:r>
        <w:rPr>
          <w:b/>
        </w:rPr>
        <w:t>1</w:t>
        <w:t xml:space="preserve">.  </w:t>
      </w:r>
      <w:r>
        <w:rPr>
          <w:b/>
        </w:rPr>
      </w:r>
      <w:r>
        <w:t xml:space="preserve"> </w:t>
      </w:r>
      <w:r>
        <w:t xml:space="preserve">Any portion of any such policy, delivered or issued for delivery in this State, which purports, by reason of the circumstances under which a loss is incurred, to reduce any benefits promised thereunder to an amount less than that provided for the same loss occurring under ordinary circumstances, shall be printed in such policy and in each certificate issued thereunder, in bold face type and with greater prominence than any other portion of the rest of such policy or certificate, respectively; and all other exceptions of the policy shall be printed in the policy and certificate with the same prominence as the benefits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such policy contains any provision which affects the liability of the insurer because of any violation of law by the insured during the term of the policy, it shall be in the following form: The insurer shall not be liable for death, injury incurred or disease contracted, to which a contributing cause was the insured's commission of or attempt to commit a felony, or which occurs while the insured is engaged in an illegal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any such policy contains any provision which affects the liability of the insurer because of the insured's use of intoxicating liquor or narcotics or hallucinogenic drugs during the term of the policy, it shall be in the following form: The insurer shall not be liable for death, injury incurred or disease contracted while the insured is intoxicated or under the influence of narcotics or hallucinogenic drugs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2829-A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persons eligible for coverage.</w:t>
        <w:t xml:space="preserve"> </w:t>
      </w:r>
      <w:r>
        <w:t xml:space="preserve"> </w:t>
      </w:r>
      <w:r>
        <w:t xml:space="preserve">For any policy or contract subject to this chapter that provides disability income benefits, if the benefits under that policy or contract are subject to reduction due to other sources of income, then the insurer shall include in any written enrollment material and certificate of coverage developed by the insurer that is intended to be distributed to persons eligible for coverage under the policy or contract a clear and conspicuous notice that accurately explains all types of other sources of income that may result in a reduction of the benefits payable under the policy or contract. The notice requirement under this section does not apply to an advertisement intended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§2 (NEW). PL 2005, c. 42, §2 (RPR). </w:t>
      </w:r>
    </w:p>
    <w:p>
      <w:pPr>
        <w:jc w:val="both"/>
        <w:spacing w:before="100" w:after="100"/>
        <w:ind w:start="1080" w:hanging="720"/>
      </w:pPr>
      <w:r>
        <w:rPr>
          <w:b/>
        </w:rPr>
        <w:t>§</w:t>
        <w:t>2830</w:t>
        <w:t xml:space="preserve">.  </w:t>
      </w:r>
      <w:r>
        <w:rPr>
          <w:b/>
        </w:rPr>
        <w:t xml:space="preserve">Omissions, modifications: superintendent may approve</w:t>
      </w:r>
    </w:p>
    <w:p>
      <w:pPr>
        <w:jc w:val="both"/>
        <w:spacing w:before="100" w:after="100"/>
        <w:ind w:start="360"/>
        <w:ind w:firstLine="360"/>
      </w:pPr>
      <w:r>
        <w:rPr/>
      </w:r>
      <w:r>
        <w:rPr/>
      </w:r>
      <w:r>
        <w:t xml:space="preserve">The superintendent may approve any form of group or blanket health insurance policy, or any form of certificate or printed information to be issued under such policy, that omits or modifies any of the provisions hereinbefore required, if the superintendent considers such omission or modification suitable for the character of such insurance and not unjust to the persons insured thereunder.</w:t>
      </w:r>
      <w:r>
        <w:t xml:space="preserve">  </w:t>
      </w:r>
      <w:r xmlns:wp="http://schemas.openxmlformats.org/drawingml/2010/wordprocessingDrawing" xmlns:w15="http://schemas.microsoft.com/office/word/2012/wordml">
        <w:rPr>
          <w:rFonts w:ascii="Arial" w:hAnsi="Arial" w:cs="Arial"/>
          <w:sz w:val="22"/>
          <w:szCs w:val="22"/>
        </w:rPr>
        <w:t xml:space="preserve">[RR 2021, c. 1,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§246 (COR). </w:t>
      </w:r>
    </w:p>
    <w:p>
      <w:pPr>
        <w:jc w:val="both"/>
        <w:spacing w:before="100" w:after="100"/>
        <w:ind w:start="1080" w:hanging="720"/>
      </w:pPr>
      <w:r>
        <w:rPr>
          <w:b/>
        </w:rPr>
        <w:t>§</w:t>
        <w:t>2831</w:t>
        <w:t xml:space="preserve">.  </w:t>
      </w:r>
      <w:r>
        <w:rPr>
          <w:b/>
        </w:rPr>
        <w:t xml:space="preserve">Hospital, medical benefits; direct payment</w:t>
      </w:r>
    </w:p>
    <w:p>
      <w:pPr>
        <w:jc w:val="both"/>
        <w:spacing w:before="100" w:after="100"/>
        <w:ind w:start="360"/>
        <w:ind w:firstLine="360"/>
      </w:pPr>
      <w:r>
        <w:rPr/>
      </w:r>
      <w:r>
        <w:rPr/>
      </w:r>
      <w:r>
        <w:t xml:space="preserve">Any such group or blanket policy may include benefits payable on account of hospital or medical or surgical aid for an employee or other member of the group insured by such policy, the employee's or other member's spouse, child or children or other dependents, and may provide that, at the insured's option, any such benefits be paid by the insurer directly to the hospital, physician, surgeon doctor, nurse or other person furnishing services covered by such provisions of the policy.</w:t>
      </w:r>
      <w:r>
        <w:t xml:space="preserve">  </w:t>
      </w:r>
      <w:r xmlns:wp="http://schemas.openxmlformats.org/drawingml/2010/wordprocessingDrawing" xmlns:w15="http://schemas.microsoft.com/office/word/2012/wordml">
        <w:rPr>
          <w:rFonts w:ascii="Arial" w:hAnsi="Arial" w:cs="Arial"/>
          <w:sz w:val="22"/>
          <w:szCs w:val="22"/>
        </w:rPr>
        <w:t xml:space="preserve">[RR 2021, c. 1,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219 (AMD). RR 2021, c. 1, Pt. B, §247 (COR). </w:t>
      </w:r>
    </w:p>
    <w:p>
      <w:pPr>
        <w:jc w:val="both"/>
        <w:spacing w:before="100" w:after="100"/>
        <w:ind w:start="1080" w:hanging="720"/>
      </w:pPr>
      <w:r>
        <w:rPr>
          <w:b/>
        </w:rPr>
        <w:t>§</w:t>
        <w:t>2832</w:t>
        <w:t xml:space="preserve">.  </w:t>
      </w:r>
      <w:r>
        <w:rPr>
          <w:b/>
        </w:rPr>
        <w:t xml:space="preserve">Maternity benefits for unmarried women certificate holders and the minor dependents of certificate holders with dependent or family coverage required</w:t>
      </w:r>
    </w:p>
    <w:p>
      <w:pPr>
        <w:jc w:val="both"/>
        <w:spacing w:before="100" w:after="100"/>
        <w:ind w:start="360"/>
        <w:ind w:firstLine="360"/>
      </w:pPr>
      <w:r>
        <w:rPr/>
      </w:r>
      <w:r>
        <w:rPr/>
      </w:r>
      <w:r>
        <w:t xml:space="preserve">All group or blanket health insurance policies, contracts and certificates shall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 This requirement applies to all group or blanket insurance written or renewed after the effective date of this Act, and includes, but is not limited to, all types and forms of group insurance issued by individual companies or corporations.</w:t>
      </w:r>
      <w:r>
        <w:t xml:space="preserve">  </w:t>
      </w:r>
      <w:r xmlns:wp="http://schemas.openxmlformats.org/drawingml/2010/wordprocessingDrawing" xmlns:w15="http://schemas.microsoft.com/office/word/2012/wordml">
        <w:rPr>
          <w:rFonts w:ascii="Arial" w:hAnsi="Arial" w:cs="Arial"/>
          <w:sz w:val="22"/>
          <w:szCs w:val="22"/>
        </w:rPr>
        <w:t xml:space="preserve">[PL 2003, c. 517,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1975, c. 428, §3 (NEW). PL 1975, c. 471, §2 (NEW). PL 1975, c. 562 (NEW). PL 1975, c. 770, §§105-107 (RP). PL 1979, c. 663, §146 (AMD). PL 2003, c. 517, §B11 (AMD). </w:t>
      </w:r>
    </w:p>
    <w:p>
      <w:pPr>
        <w:jc w:val="both"/>
        <w:spacing w:before="100" w:after="100"/>
        <w:ind w:start="1080" w:hanging="720"/>
      </w:pPr>
      <w:r>
        <w:rPr>
          <w:b/>
        </w:rPr>
        <w:t>§</w:t>
        <w:t>2832-A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§33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group or blanket health insurance policies or contracts issued by any insurer operating pursuant to this chapter must make available to group policyholders the option for additional benefits for the domestic partner of a certificate holder, at appropriate rates and under the same terms and conditions as those benefits or options for benefits are provided to spouses of married certificate holders covered under a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or group policyholder may require a certificate holder and the certificate holder's domestic partner to sign an affidavit attesting that the certificate holder and the certificate 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§34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certificate holder upon notification by the certificate 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§35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 PL 2021, c. 567, §§33-35 (AMD). </w:t>
      </w:r>
    </w:p>
    <w:p>
      <w:pPr>
        <w:jc w:val="both"/>
        <w:spacing w:before="100" w:after="100"/>
        <w:ind w:start="1080" w:hanging="720"/>
      </w:pPr>
      <w:r>
        <w:rPr>
          <w:b/>
        </w:rPr>
        <w:t>§</w:t>
        <w:t>2833</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certificate holder, member or spouse of the certificate holder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§5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§5 (RPR).]</w:t>
      </w:r>
    </w:p>
    <w:p>
      <w:pPr>
        <w:jc w:val="both"/>
        <w:spacing w:before="100" w:after="0"/>
        <w:ind w:start="360"/>
        <w:ind w:firstLine="360"/>
      </w:pPr>
      <w:r>
        <w:rPr>
          <w:b/>
        </w:rPr>
        <w:t>2</w:t>
        <w:t xml:space="preserve">.  </w:t>
      </w:r>
      <w:r>
        <w:rPr>
          <w:b/>
        </w:rPr>
        <w:t xml:space="preserve">Coverage.</w:t>
        <w:t xml:space="preserve"> </w:t>
      </w:r>
      <w:r>
        <w:t xml:space="preserve"> </w:t>
      </w:r>
      <w:r>
        <w:t xml:space="preserve">All group or blanket health insurance plans issued in accordance with the requirements of </w:t>
      </w:r>
      <w:r>
        <w:t>section 2832</w:t>
      </w:r>
      <w:r>
        <w:t xml:space="preserve"> must provide unmarried women certificate holders with the option of coverage of their children from the date of birth.  A certificate holder who, pursuant to the laws of this State or any other state, has been adjudicated or has acknowledged the certificate holder to be the father of an illegitimate child must be given the option of coverage for that child from the date of the certificate holder's adjudication or acknowledgement of paternity.  This optional coverage must be the same as that provided the children of a married certificate holder with family or dependent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§248 (COR).]</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certificate holder or the spouse of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§4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group or blanket health insurance policies and certificates issued in accordance with the requirements of this section must provide the same benefits to dependent children placed for adoption with the certificate holder or spouse of the certificate holder under the same terms and conditions as apply to natural dependent children or stepchildren of the certificate holder,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1979, c. 663, §147 (AMD). PL 1985, c. 652, §52 (AMD). PL 1991, c. 200, §B4 (RPR). PL 1993, c. 666, §§A5,6 (AMD). RR 2021, c. 1, Pt. B, §248 (COR). </w:t>
      </w:r>
    </w:p>
    <w:p>
      <w:pPr>
        <w:jc w:val="both"/>
        <w:spacing w:before="100" w:after="100"/>
        <w:ind w:start="1080" w:hanging="720"/>
      </w:pPr>
      <w:r>
        <w:rPr>
          <w:b/>
        </w:rPr>
        <w:t>§</w:t>
        <w:t>2833-A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2822</w:t>
      </w:r>
      <w:r>
        <w:t xml:space="preserve">, a group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§2 (NEW). </w:t>
      </w:r>
    </w:p>
    <w:p>
      <w:pPr>
        <w:jc w:val="both"/>
        <w:spacing w:before="100" w:after="100"/>
        <w:ind w:start="1080" w:hanging="720"/>
      </w:pPr>
      <w:r>
        <w:rPr>
          <w:b/>
        </w:rPr>
        <w:t>§</w:t>
        <w:t>2833-B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 group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§13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2822</w:t>
      </w:r>
      <w:r>
        <w:t xml:space="preserve">, a group health insurance policy that offers coverage for a dependent child must offer such coverage, at the option of the parent, until the dependent child attains 26 years of age. If the dependent child has a disability, the policy must offer coverage in accordance with </w:t>
      </w:r>
      <w:r>
        <w:t>section 2833‑C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§3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§10 (NEW); MRSA T. 24-A §2833-B,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§2 (NEW). PL 2007, c. 115, §5 (AFF). PL 2007, c. 514, §§6-10 (AMD). PL 2019, c. 5, Pt. A, §13 (AMD). PL 2021, c. 520, §3 (AMD). </w:t>
      </w:r>
    </w:p>
    <w:p>
      <w:pPr>
        <w:jc w:val="both"/>
        <w:spacing w:before="100" w:after="100"/>
        <w:ind w:start="1080" w:hanging="720"/>
      </w:pPr>
      <w:r>
        <w:rPr>
          <w:b/>
        </w:rPr>
        <w:t>§</w:t>
        <w:t>2833-C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2833‑B,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group health insurance policy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2833‑B,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 </w:t>
      </w:r>
    </w:p>
    <w:p>
      <w:pPr>
        <w:jc w:val="both"/>
        <w:spacing w:before="100" w:after="100"/>
        <w:ind w:start="1080" w:hanging="720"/>
      </w:pPr>
      <w:r>
        <w:rPr>
          <w:b/>
        </w:rPr>
        <w:t>§</w:t>
        <w:t>2834</w:t>
        <w:t xml:space="preserve">.  </w:t>
      </w:r>
      <w:r>
        <w:rPr>
          <w:b/>
        </w:rPr>
        <w:t xml:space="preserve">Newborn children coverage</w:t>
      </w:r>
    </w:p>
    <w:p>
      <w:pPr>
        <w:jc w:val="both"/>
        <w:spacing w:before="100" w:after="100"/>
        <w:ind w:start="360"/>
        <w:ind w:firstLine="360"/>
      </w:pPr>
      <w:r>
        <w:rPr/>
      </w:r>
      <w:r>
        <w:rPr/>
      </w:r>
      <w:r>
        <w:t xml:space="preserve">All group and blanket health insurance policies and certificates providing coverage on an expense-incurred basis must provide that health insurance benefits are payable for a newly born child of the insured or subscriber from the moment of birth. An adopted child is deemed to be newly born to the adoptive parents from the date of the signed placement agreement.  Preexisting conditions of an adopted child may not be excluded from coverage.</w:t>
      </w:r>
      <w:r>
        <w:t xml:space="preserve">  </w:t>
      </w:r>
      <w:r xmlns:wp="http://schemas.openxmlformats.org/drawingml/2010/wordprocessingDrawing" xmlns:w15="http://schemas.microsoft.com/office/word/2012/wordml">
        <w:rPr>
          <w:rFonts w:ascii="Arial" w:hAnsi="Arial" w:cs="Arial"/>
          <w:sz w:val="22"/>
          <w:szCs w:val="22"/>
        </w:rPr>
        <w:t xml:space="preserve">[PL 2003, c. 517, Pt. A, §5 (AMD); PL 2003, c. 517, Pt. A, §13 (AFF).]</w:t>
      </w:r>
    </w:p>
    <w:p>
      <w:pPr>
        <w:jc w:val="both"/>
        <w:spacing w:before="100" w:after="100"/>
        <w:ind w:start="360"/>
        <w:ind w:firstLine="360"/>
      </w:pPr>
      <w:r>
        <w:rPr/>
      </w:r>
      <w:r>
        <w:rPr/>
      </w:r>
      <w:r>
        <w:t xml:space="preserve">The coverage for newly born children must consist of coverage of injury or sickness or other benefits provided by the policy,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§3 (AMD).]</w:t>
      </w:r>
    </w:p>
    <w:p>
      <w:pPr>
        <w:jc w:val="both"/>
        <w:spacing w:before="100" w:after="100"/>
        <w:ind w:start="360"/>
        <w:ind w:firstLine="360"/>
      </w:pPr>
      <w:r>
        <w:rPr/>
      </w:r>
      <w:r>
        <w:rPr/>
      </w:r>
      <w:r>
        <w:t xml:space="preserve">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31 days after the date of birth in order to have the coverage continue beyond that 31-day period.  The payment may be required to be retroactive to the date of birth.  Benefits required by </w:t>
      </w:r>
      <w:r>
        <w:t>section 2834‑A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§3 (AMD).]</w:t>
      </w:r>
    </w:p>
    <w:p>
      <w:pPr>
        <w:jc w:val="both"/>
        <w:spacing w:before="100" w:after="100"/>
        <w:ind w:start="360"/>
        <w:ind w:firstLine="360"/>
      </w:pPr>
      <w:r>
        <w:rPr/>
      </w:r>
      <w:r>
        <w:rPr/>
      </w:r>
      <w:r>
        <w:t xml:space="preserve">The requirements of this section apply to all policies and certificates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2003, c. 517, Pt. A, §6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1993, c. 686, §12 (AMD). PL 1993, c. 686, §13 (AFF). PL 1995, c. 332, §N3 (AMD). PL 1997, c. 604, §C3 (AMD). PL 2003, c. 517, §§A5,6 (AMD). PL 2003, c. 517, §A13 (AFF). </w:t>
      </w:r>
    </w:p>
    <w:p>
      <w:pPr>
        <w:jc w:val="both"/>
        <w:spacing w:before="100" w:after="100"/>
        <w:ind w:start="1080" w:hanging="720"/>
      </w:pPr>
      <w:r>
        <w:rPr>
          <w:b/>
        </w:rPr>
        <w:t>§</w:t>
        <w:t>2834-A</w:t>
        <w:t xml:space="preserve">.  </w:t>
      </w:r>
      <w:r>
        <w:rPr>
          <w:b/>
        </w:rPr>
        <w:t xml:space="preserve">Maternity and routine newborn care</w:t>
      </w:r>
    </w:p>
    <w:p>
      <w:pPr>
        <w:jc w:val="both"/>
        <w:spacing w:before="100" w:after="100"/>
        <w:ind w:start="360"/>
        <w:ind w:firstLine="360"/>
      </w:pPr>
      <w:r>
        <w:rPr/>
      </w:r>
      <w:r>
        <w:rPr/>
      </w:r>
      <w:r>
        <w:t xml:space="preserve">An insurer that issues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§3 (NEW). PL 2001, c. 258, §A3 (AMD). PL 2003, c. 517, §B12 (AMD). </w:t>
      </w:r>
    </w:p>
    <w:p>
      <w:pPr>
        <w:jc w:val="both"/>
        <w:spacing w:before="100" w:after="100"/>
        <w:ind w:start="1080" w:hanging="720"/>
      </w:pPr>
      <w:r>
        <w:rPr>
          <w:b/>
        </w:rPr>
        <w:t>§</w:t>
        <w:t>2834-B</w:t>
        <w:t xml:space="preserve">.  </w:t>
      </w:r>
      <w:r>
        <w:rPr>
          <w:b/>
        </w:rPr>
        <w:t xml:space="preserve">Dependent special enrollment period</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specified accident,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an "eligible individual" is a person who is a certificate holder under the policy or who has met any waiting period applicable to becoming a certificate holder and is eligible to be enrolled under the policy but for a failure to enroll during a previous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3</w:t>
        <w:t xml:space="preserve">.  </w:t>
      </w:r>
      <w:r>
        <w:rPr>
          <w:b/>
        </w:rPr>
        <w:t xml:space="preserve">Requirement.</w:t>
        <w:t xml:space="preserve"> </w:t>
      </w:r>
      <w:r>
        <w:t xml:space="preserve"> </w:t>
      </w:r>
      <w:r>
        <w:t xml:space="preserve">If a policy makes coverage available with respect to dependents of certificate holders, the policy must provide for a dependent special enrollment period when a person becomes a dependent of an eligible individual through marriage, birth or adoption or placement for adoption, if a court order is issued changing custody of a child or if a dependent who has other coverage loses eligibility under that coverage.  During this period, the dependent may be enrolled under the plan as a dependent of the eligible individual and, in the case of the birth or adoption of a child, the spouse of the eligible individual may be enrolled as a dependent if otherwise eligible for coverage.  If the eligible individual is not already enrolled or is enrolled in a different benefit package, the individual may enroll during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§1 (AMD).]</w:t>
      </w:r>
    </w:p>
    <w:p>
      <w:pPr>
        <w:jc w:val="both"/>
        <w:spacing w:before="100" w:after="100"/>
        <w:ind w:start="360"/>
        <w:ind w:firstLine="360"/>
      </w:pPr>
      <w:r>
        <w:rPr>
          <w:b/>
        </w:rPr>
        <w:t>4</w:t>
        <w:t xml:space="preserve">.  </w:t>
      </w:r>
      <w:r>
        <w:rPr>
          <w:b/>
        </w:rPr>
        <w:t xml:space="preserve">Length of period.</w:t>
        <w:t xml:space="preserve"> </w:t>
      </w:r>
      <w:r>
        <w:t xml:space="preserve"> </w:t>
      </w:r>
      <w:r>
        <w:t xml:space="preserve">A dependent special enrollment period under this section must be a period of not less than 30 days and must begin on the latest of:</w:t>
      </w:r>
    </w:p>
    <w:p>
      <w:pPr>
        <w:jc w:val="both"/>
        <w:spacing w:before="100" w:after="0"/>
        <w:ind w:start="720"/>
      </w:pPr>
      <w:r>
        <w:rPr/>
        <w:t>A</w:t>
        <w:t xml:space="preserve">.  </w:t>
      </w:r>
      <w:r>
        <w:rPr/>
      </w:r>
      <w:r>
        <w:t xml:space="preserve">The date dependent coverage is made available;</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B</w:t>
        <w:t xml:space="preserve">.  </w:t>
      </w:r>
      <w:r>
        <w:rPr/>
      </w:r>
      <w:r>
        <w:t xml:space="preserve">The date of the marriage, birth or adoption or placement for adoption or the date of the court order; and</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C</w:t>
        <w:t xml:space="preserve">.  </w:t>
      </w:r>
      <w:r>
        <w:rPr/>
      </w:r>
      <w:r>
        <w:t xml:space="preserve">The date a dependent loses other coverage.</w:t>
      </w:r>
      <w:r>
        <w:t xml:space="preserve">  </w:t>
      </w:r>
      <w:r xmlns:wp="http://schemas.openxmlformats.org/drawingml/2010/wordprocessingDrawing" xmlns:w15="http://schemas.microsoft.com/office/word/2012/wordml">
        <w:rPr>
          <w:rFonts w:ascii="Arial" w:hAnsi="Arial" w:cs="Arial"/>
          <w:sz w:val="22"/>
          <w:szCs w:val="22"/>
        </w:rPr>
        <w:t xml:space="preserve">[PL 2007, c. 199,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§2 (AMD).]</w:t>
      </w:r>
    </w:p>
    <w:p>
      <w:pPr>
        <w:jc w:val="both"/>
        <w:spacing w:before="100" w:after="100"/>
        <w:ind w:start="360"/>
        <w:ind w:firstLine="360"/>
      </w:pPr>
      <w:r>
        <w:rPr>
          <w:b/>
        </w:rPr>
        <w:t>5</w:t>
        <w:t xml:space="preserve">.  </w:t>
      </w:r>
      <w:r>
        <w:rPr>
          <w:b/>
        </w:rPr>
        <w:t xml:space="preserve">No waiting period.</w:t>
        <w:t xml:space="preserve"> </w:t>
      </w:r>
      <w:r>
        <w:t xml:space="preserve"> </w:t>
      </w:r>
      <w:r>
        <w:t xml:space="preserve">If an individual seeks to enroll a dependent during the first 30 days of a dependent special enrollment period, the coverage of the dependent becomes effective:</w:t>
      </w:r>
    </w:p>
    <w:p>
      <w:pPr>
        <w:jc w:val="both"/>
        <w:spacing w:before="100" w:after="0"/>
        <w:ind w:start="720"/>
      </w:pPr>
      <w:r>
        <w:rPr/>
        <w:t>A</w:t>
        <w:t xml:space="preserve">.  </w:t>
      </w:r>
      <w:r>
        <w:rPr/>
      </w:r>
      <w:r>
        <w:t xml:space="preserve">In the case of marriage, no later than the first day of the first month beginning after the date the completed request for enrollment is received;</w:t>
      </w:r>
      <w:r>
        <w:t xml:space="preserve">  </w:t>
      </w:r>
      <w:r xmlns:wp="http://schemas.openxmlformats.org/drawingml/2010/wordprocessingDrawing" xmlns:w15="http://schemas.microsoft.com/office/word/2012/wordml">
        <w:rPr>
          <w:rFonts w:ascii="Arial" w:hAnsi="Arial" w:cs="Arial"/>
          <w:sz w:val="22"/>
          <w:szCs w:val="22"/>
        </w:rPr>
        <w:t xml:space="preserve">[PL 1997, c. 445, §19 (NEW); PL 1997, c. 445, §32 (AFF).]</w:t>
      </w:r>
    </w:p>
    <w:p>
      <w:pPr>
        <w:jc w:val="both"/>
        <w:spacing w:before="100" w:after="0"/>
        <w:ind w:start="720"/>
      </w:pPr>
      <w:r>
        <w:rPr/>
        <w:t>B</w:t>
        <w:t xml:space="preserve">.  </w:t>
      </w:r>
      <w:r>
        <w:rPr/>
      </w:r>
      <w:r>
        <w:t xml:space="preserve">In the case of a dependent's birth, as of the date of the birth;</w:t>
      </w:r>
      <w:r>
        <w:t xml:space="preserve">  </w:t>
      </w:r>
      <w:r xmlns:wp="http://schemas.openxmlformats.org/drawingml/2010/wordprocessingDrawing" xmlns:w15="http://schemas.microsoft.com/office/word/2012/wordml">
        <w:rPr>
          <w:rFonts w:ascii="Arial" w:hAnsi="Arial" w:cs="Arial"/>
          <w:sz w:val="22"/>
          <w:szCs w:val="22"/>
        </w:rPr>
        <w:t xml:space="preserve">[PL 1999, c. 256, Pt. B, §3 (AMD).]</w:t>
      </w:r>
    </w:p>
    <w:p>
      <w:pPr>
        <w:jc w:val="both"/>
        <w:spacing w:before="100" w:after="0"/>
        <w:ind w:start="720"/>
      </w:pPr>
      <w:r>
        <w:rPr/>
        <w:t>C</w:t>
        <w:t xml:space="preserve">.  </w:t>
      </w:r>
      <w:r>
        <w:rPr/>
      </w:r>
      <w:r>
        <w:t xml:space="preserve">In the case of a dependent's adoption or placement for adoption, as of the date of the adoption or placement for adoption;</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D</w:t>
        <w:t xml:space="preserve">.  </w:t>
      </w:r>
      <w:r>
        <w:rPr/>
      </w:r>
      <w:r>
        <w:t xml:space="preserve">In the case of a court order changing custody of a child, as of the date of the order; or</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E</w:t>
        <w:t xml:space="preserve">.  </w:t>
      </w:r>
      <w:r>
        <w:rPr/>
      </w:r>
      <w:r>
        <w:t xml:space="preserve">In the case of a dependent who loses other coverage, as of the date of application for enrollment.</w:t>
      </w:r>
      <w:r>
        <w:t xml:space="preserve">  </w:t>
      </w:r>
      <w:r xmlns:wp="http://schemas.openxmlformats.org/drawingml/2010/wordprocessingDrawing" xmlns:w15="http://schemas.microsoft.com/office/word/2012/wordml">
        <w:rPr>
          <w:rFonts w:ascii="Arial" w:hAnsi="Arial" w:cs="Arial"/>
          <w:sz w:val="22"/>
          <w:szCs w:val="22"/>
        </w:rPr>
        <w:t xml:space="preserve">[PL 2007, c. 199,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 PL 1999, c. 256, §§B1-4 (AMD). PL 2007, c. 199, Pt. A, §§1-3 (AMD). </w:t>
      </w:r>
    </w:p>
    <w:p>
      <w:pPr>
        <w:jc w:val="both"/>
        <w:spacing w:before="100" w:after="100"/>
        <w:ind w:start="1080" w:hanging="720"/>
      </w:pPr>
      <w:r>
        <w:rPr>
          <w:b/>
        </w:rPr>
        <w:t>§</w:t>
        <w:t>2834-C</w:t>
        <w:t xml:space="preserve">.  </w:t>
      </w:r>
      <w:r>
        <w:rPr>
          <w:b/>
        </w:rPr>
        <w:t xml:space="preserve">Compliance with federal law</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accidental injury,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w:pPr>
        <w:jc w:val="both"/>
        <w:spacing w:before="100" w:after="0"/>
        <w:ind w:start="360"/>
        <w:ind w:firstLine="360"/>
      </w:pPr>
      <w:r>
        <w:rPr>
          <w:b/>
        </w:rPr>
        <w:t>2</w:t>
        <w:t xml:space="preserve">.  </w:t>
      </w:r>
      <w:r>
        <w:rPr>
          <w:b/>
        </w:rPr>
        <w:t xml:space="preserve">Requirement.</w:t>
        <w:t xml:space="preserve"> </w:t>
      </w:r>
      <w:r>
        <w:t xml:space="preserve"> </w:t>
      </w:r>
      <w:r>
        <w:t xml:space="preserve">Policies subject to this section must comply with the federal Children's Health Insurance Program Reauthorization Act of 2009, Section 311 concerning special enrollment periods in case of termination of coverage under a Medicaid plan or a state child health plan or eligibility for assistance in the purchase of employment-based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 </w:t>
      </w:r>
    </w:p>
    <w:p>
      <w:pPr>
        <w:jc w:val="both"/>
        <w:spacing w:before="100" w:after="100"/>
        <w:ind w:start="1080" w:hanging="720"/>
      </w:pPr>
      <w:r>
        <w:rPr>
          <w:b/>
        </w:rPr>
        <w:t>§</w:t>
        <w:t>2834-D</w:t>
        <w:t xml:space="preserve">.  </w:t>
      </w:r>
      <w:r>
        <w:rPr>
          <w:b/>
        </w:rPr>
        <w:t xml:space="preserve">Maternity and postpartum care</w:t>
      </w:r>
    </w:p>
    <w:p>
      <w:pPr>
        <w:jc w:val="both"/>
        <w:spacing w:before="100" w:after="100"/>
        <w:ind w:start="360"/>
        <w:ind w:firstLine="360"/>
      </w:pPr>
      <w:r>
        <w:rPr/>
      </w:r>
      <w:r>
        <w:rPr/>
      </w:r>
      <w:r>
        <w:t xml:space="preserve">An insurer that issues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§2 (NEW). </w:t>
      </w:r>
    </w:p>
    <w:p>
      <w:pPr>
        <w:jc w:val="both"/>
        <w:spacing w:before="100" w:after="100"/>
        <w:ind w:start="1080" w:hanging="720"/>
      </w:pPr>
      <w:r>
        <w:rPr>
          <w:b/>
        </w:rPr>
        <w:t>§</w:t>
        <w:t>2835</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or certificate issued under a group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group health care contracts providing coverage for mental health services shall make available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policies, contracts and certificates executed, delivered, issued for delivery, continued or renewed in this State.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1979, c. 541, §A165 (AMD). PL 1983, c. 546, §3 (AMD). PL 1983, c. 805, §3 (AMD). PL 1987, c. 80, §3 (AMD). PL 1995, c. 561, §3 (AMD). PL 2003, c. 65, §2 (AMD). PL 2003, c. 65, §5 (AFF). PL 2003, c. 517, §B13 (AMD). PL 2005, c. 121, §§I3-5 (AMD). PL 2005, c. 213, §2 (AMD). PL 2005, c. 213, §3 (AFF). PL 2005, c. 214, §2 (AMD). PL 2005, c. 214, §3 (AFF). PL 2005, c. 683, §A40 (RPR). </w:t>
      </w:r>
    </w:p>
    <w:p>
      <w:pPr>
        <w:jc w:val="both"/>
        <w:spacing w:before="100" w:after="100"/>
        <w:ind w:start="1080" w:hanging="720"/>
      </w:pPr>
      <w:r>
        <w:rPr>
          <w:b/>
        </w:rPr>
        <w:t>§</w:t>
        <w:t>2836</w:t>
        <w:t xml:space="preserve">.  </w:t>
      </w:r>
      <w:r>
        <w:rPr>
          <w:b/>
        </w:rPr>
        <w:t xml:space="preserve">Limits on priority liens</w:t>
      </w:r>
    </w:p>
    <w:p>
      <w:pPr>
        <w:jc w:val="both"/>
        <w:spacing w:before="100" w:after="100"/>
        <w:ind w:start="360"/>
        <w:ind w:firstLine="360"/>
      </w:pPr>
      <w:r>
        <w:rPr/>
      </w:r>
      <w:r>
        <w:rPr/>
      </w:r>
      <w:r>
        <w:t xml:space="preserve">No group or blanket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member and allows such payments only on a just and equitable basis, and not on the basis of a priority lien. A just and equitable basis shall mean that any factors that diminish the potential value of the insured member's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w:t>
      </w:r>
    </w:p>
    <w:p>
      <w:pPr>
        <w:jc w:val="both"/>
        <w:spacing w:before="100" w:after="100"/>
        <w:ind w:start="1080" w:hanging="720"/>
      </w:pPr>
      <w:r>
        <w:rPr>
          <w:b/>
        </w:rPr>
        <w:t>§</w:t>
        <w:t>2837</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group or blanket health insurance policies or plans, which provide coverage on an expense incurred basis for inpatient hospital care, shall make available that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696, §202 (RPR).]</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§249 (COR).]</w:t>
      </w:r>
    </w:p>
    <w:p>
      <w:pPr>
        <w:jc w:val="both"/>
        <w:spacing w:before="100" w:after="100"/>
        <w:ind w:start="360"/>
        <w:ind w:firstLine="360"/>
      </w:pPr>
      <w:r>
        <w:rPr>
          <w:b/>
        </w:rPr>
        <w:t>2</w:t>
        <w:t xml:space="preserve">.  </w:t>
      </w:r>
      <w:r>
        <w:rPr>
          <w:b/>
        </w:rPr>
        <w:t xml:space="preserve">Home health care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 PL 1977, c. 696, §202 (AMD). RR 2021, c. 1, Pt. B, §249 (COR). </w:t>
      </w:r>
    </w:p>
    <w:p>
      <w:pPr>
        <w:jc w:val="both"/>
        <w:spacing w:before="100" w:after="100"/>
        <w:ind w:start="1080" w:hanging="720"/>
      </w:pPr>
      <w:r>
        <w:rPr>
          <w:b/>
        </w:rPr>
        <w:t>§</w:t>
        <w:t>2837-A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§6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§7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that cover radiologic procedures, except those policies that cover only dental procedures, accidental injury or specific diseases,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§5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 group insurance policy may not impose any cost-sharing requirements on a screening mammogram, diagnostic breast examination or supplemental breast examination performed by a provider in accordance with this section. This subsection does not apply to a group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§8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§2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§I6 (NEW). PL 1991, c. 156, §2 (AMD). PL 1991, c. 701, §9 (AMD). PL 1997, c. 408, §5 (AMD). PL 1997, c. 408, §8 (AFF). PL 2003, c. 689, §B6 (REV). PL 2007, c. 153, §2 (AMD). PL 2007, c. 153, §5 (AFF). PL 2023, c. 338, §§5-8 (AMD). </w:t>
      </w:r>
    </w:p>
    <w:p>
      <w:pPr>
        <w:jc w:val="both"/>
        <w:spacing w:before="100" w:after="100"/>
        <w:ind w:start="1080" w:hanging="720"/>
      </w:pPr>
      <w:r>
        <w:rPr>
          <w:b/>
        </w:rPr>
        <w:t>§</w:t>
        <w:t>2837-B</w:t>
        <w:t xml:space="preserve">.  </w:t>
      </w:r>
      <w:r>
        <w:rPr>
          <w:b/>
        </w:rPr>
        <w:t xml:space="preserve">Acupuncture services</w:t>
      </w:r>
    </w:p>
    <w:p>
      <w:pPr>
        <w:jc w:val="both"/>
        <w:spacing w:before="100" w:after="100"/>
        <w:ind w:start="360"/>
        <w:ind w:firstLine="360"/>
      </w:pPr>
      <w:r>
        <w:rPr/>
      </w:r>
      <w:r>
        <w:rPr/>
      </w:r>
      <w:r>
        <w:t xml:space="preserve">All group insurance policies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§3 (NEW). PL 1995, c. 671, §10 (AMD). PL 2003, c. 517, §B14 (AMD). </w:t>
      </w:r>
    </w:p>
    <w:p>
      <w:pPr>
        <w:jc w:val="both"/>
        <w:spacing w:before="100" w:after="100"/>
        <w:ind w:start="1080" w:hanging="720"/>
      </w:pPr>
      <w:r>
        <w:rPr>
          <w:b/>
        </w:rPr>
        <w:t>§</w:t>
        <w:t>2837-C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group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 group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group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§3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group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§6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(COR). PL 1995, c. 295, §4 (NEW). PL 1995, c. 369, §3 (NEW). PL 1997, c. 408, §6 (RPR). PL 1997, c. 408, §8 (AFF). PL 2003, c. 517, §B15 (AMD). PL 2015, c. 227, §3 (AMD). PL 2015, c. 227, §5 (AFF). </w:t>
      </w:r>
    </w:p>
    <w:p>
      <w:pPr>
        <w:jc w:val="both"/>
        <w:spacing w:before="100" w:after="100"/>
        <w:ind w:start="1080" w:hanging="720"/>
      </w:pPr>
      <w:r>
        <w:rPr>
          <w:b/>
        </w:rPr>
        <w:t>§</w:t>
        <w:t>2837-D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(RNU). PL 1995, c. 369, §3 (NEW). </w:t>
      </w:r>
    </w:p>
    <w:p>
      <w:pPr>
        <w:jc w:val="both"/>
        <w:spacing w:before="100" w:after="100"/>
        <w:ind w:start="1080" w:hanging="720"/>
      </w:pPr>
      <w:r>
        <w:rPr>
          <w:b/>
        </w:rPr>
        <w:t>§</w:t>
        <w:t>2837-E</w:t>
        <w:t xml:space="preserve">.  </w:t>
      </w:r>
      <w:r>
        <w:rPr>
          <w:b/>
        </w:rPr>
        <w:t xml:space="preserve">Coverage for Pap tests</w:t>
      </w:r>
    </w:p>
    <w:p>
      <w:pPr>
        <w:jc w:val="both"/>
        <w:spacing w:before="100" w:after="100"/>
        <w:ind w:start="360"/>
        <w:ind w:firstLine="360"/>
      </w:pPr>
      <w:r>
        <w:rPr/>
      </w:r>
      <w:r>
        <w:rPr/>
      </w:r>
      <w:r>
        <w:t xml:space="preserve">All group health insurance policies,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§7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§3 (NEW). PL 1995, c. 617, §6 (AFF). PL 2003, c. 517, §A7 (AMD). PL 2003, c. 517, §A13 (AFF). </w:t>
      </w:r>
    </w:p>
    <w:p>
      <w:pPr>
        <w:jc w:val="both"/>
        <w:spacing w:before="100" w:after="100"/>
        <w:ind w:start="1080" w:hanging="720"/>
      </w:pPr>
      <w:r>
        <w:rPr>
          <w:b/>
        </w:rPr>
        <w:t>§</w:t>
        <w:t>2837-F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insurer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pPr>
      <w:r>
        <w:rPr>
          <w:b w:val="true"/>
          <w:i/>
          <w:caps w:val="true"/>
        </w:rPr>
        <w:t xml:space="preserve">Revisor's Note: </w:t>
      </w:r>
      <w:r>
        <w:t>§2837-F.  Coverage for prostate cancer screening (As enacted by PL 1997, c. 754, §3 is REALLOCATED TO TITLE 24-A, SECTION 2837-H)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PL 1997, c. 701, §3 (NEW). PL 1997, c. 754, §3 (NEW). </w:t>
      </w:r>
    </w:p>
    <w:p>
      <w:pPr>
        <w:jc w:val="both"/>
        <w:spacing w:before="100" w:after="100"/>
        <w:ind w:start="1080" w:hanging="720"/>
      </w:pPr>
      <w:r>
        <w:rPr>
          <w:b/>
        </w:rPr>
        <w:t>§</w:t>
        <w:t>2837-G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 </w:t>
      </w:r>
    </w:p>
    <w:p>
      <w:pPr>
        <w:jc w:val="both"/>
        <w:spacing w:before="100" w:after="100"/>
        <w:ind w:start="1080" w:hanging="720"/>
      </w:pPr>
      <w:r>
        <w:rPr>
          <w:b/>
        </w:rPr>
        <w:t>§</w:t>
        <w:t>2837-H</w:t>
        <w:t xml:space="preserve">.  </w:t>
      </w:r>
      <w:r>
        <w:rPr>
          <w:b/>
        </w:rPr>
        <w:t xml:space="preserve">Coverage for prostate cancer screening</w:t>
      </w:r>
    </w:p>
    <w:p>
      <w:pPr>
        <w:jc w:val="both"/>
        <w:spacing w:before="100" w:after="100"/>
        <w:ind w:start="360"/>
      </w:pPr>
      <w:r>
        <w:rPr>
          <w:b/>
        </w:rPr>
        <w:t>(REALLOCATED FROM TITLE 24-A, SECTION 2837-F)</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w:t>
      </w:r>
    </w:p>
    <w:p>
      <w:pPr>
        <w:jc w:val="both"/>
        <w:spacing w:before="100" w:after="100"/>
        <w:ind w:start="1080" w:hanging="720"/>
      </w:pPr>
      <w:r>
        <w:rPr>
          <w:b/>
        </w:rPr>
        <w:t>§</w:t>
        <w:t>2838</w:t>
        <w:t xml:space="preserve">.  </w:t>
      </w:r>
      <w:r>
        <w:rPr>
          <w:b/>
        </w:rPr>
        <w:t xml:space="preserve">Community health service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§2 (NEW). PL 1979, c. 558, §10 (NEW). PL 1979, c. 663, §148 (AMD). PL 1979, c. 663, §149 (RAL). PL 1983, c. 515, §5 (RP). </w:t>
      </w:r>
    </w:p>
    <w:p>
      <w:pPr>
        <w:jc w:val="both"/>
        <w:spacing w:before="100" w:after="100"/>
        <w:ind w:start="1080" w:hanging="720"/>
      </w:pPr>
      <w:r>
        <w:rPr>
          <w:b/>
        </w:rPr>
        <w:t>§</w:t>
        <w:t>2839</w:t>
        <w:t xml:space="preserve">.  </w:t>
      </w:r>
      <w:r>
        <w:rPr>
          <w:b/>
        </w:rPr>
        <w:t xml:space="preserve">Rates filed</w:t>
      </w:r>
    </w:p>
    <w:p>
      <w:pPr>
        <w:jc w:val="both"/>
        <w:spacing w:before="100" w:after="100"/>
        <w:ind w:start="360"/>
        <w:ind w:firstLine="360"/>
      </w:pPr>
      <w:r>
        <w:rPr/>
      </w:r>
      <w:r>
        <w:rPr/>
      </w:r>
      <w:r>
        <w:t xml:space="preserve">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insurance contracts and for certain association groups and other groups specified in </w:t>
      </w:r>
      <w:r>
        <w:t>section 2701, subsection 2, paragraph C</w:t>
      </w:r>
      <w:r>
        <w:t xml:space="preserve"> must be filed in accordance with </w:t>
      </w:r>
      <w:r>
        <w:t>section 2736</w:t>
      </w:r>
      <w:r>
        <w:t xml:space="preserve">.  Rates for small group health insurance subject to </w:t>
      </w:r>
      <w:r>
        <w:t>section 2808‑B</w:t>
      </w:r>
      <w:r>
        <w:t xml:space="preserve"> are subject to the additional filing requirements specified in that section.  A filing required under this section must be made electronically in a format required by the superintendent unless exempted by rule adopted by the superintendent.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§10 (NEW). PL 1979, c. 663, §149 (RAL). PL 1985, c. 648, §11 (AMD). PL 2003, c. 428, §E2 (AMD). PL 2009, c. 14, §5 (AMD). PL 2011, c. 238, Pt. C, §1 (AMD). </w:t>
      </w:r>
    </w:p>
    <w:p>
      <w:pPr>
        <w:jc w:val="both"/>
        <w:spacing w:before="100" w:after="100"/>
        <w:ind w:start="1080" w:hanging="720"/>
      </w:pPr>
      <w:r>
        <w:rPr>
          <w:b/>
        </w:rPr>
        <w:t>§</w:t>
        <w:t>2839-A</w:t>
        <w:t xml:space="preserve">.  </w:t>
      </w:r>
      <w:r>
        <w:rPr>
          <w:b/>
        </w:rPr>
        <w:t xml:space="preserve">Notice of rate increase</w:t>
      </w:r>
    </w:p>
    <w:p>
      <w:pPr>
        <w:jc w:val="both"/>
        <w:spacing w:before="100" w:after="0"/>
        <w:ind w:start="360"/>
        <w:ind w:firstLine="360"/>
      </w:pPr>
      <w:r>
        <w:rPr>
          <w:b/>
        </w:rPr>
        <w:t>1</w:t>
        <w:t xml:space="preserve">.  </w:t>
      </w:r>
      <w:r>
        <w:rPr>
          <w:b/>
        </w:rPr>
        <w:t xml:space="preserve">Notice of rate increase on existing policies.</w:t>
        <w:t xml:space="preserve"> </w:t>
      </w:r>
      <w:r>
        <w:t xml:space="preserve"> </w:t>
      </w:r>
      <w:r>
        <w:t xml:space="preserve">An insurer offering group health insurance, except for accidental injury, specified disease, hospital indemnity, disability income, Medicare supplement, long-term care or other limited benefit group health insurance, must provide written notice by mail or electronically of a rate increase to all affected policyholders or others who are directly billed for group coverage at least 60 days before the effective date of any increase in premium rates. An increase in premium rates may not be implemented until 60 days after the notice is provided.  For small group health plan rates subject to </w:t>
      </w:r>
      <w:r>
        <w:t>section 2808‑B, subsection 2‑B</w:t>
      </w:r>
      <w:r>
        <w:t xml:space="preserve">, if the increase is pending approval at the time of notice, the disclosure must state that the increase is subject to regulatory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§2 (AMD).]</w:t>
      </w:r>
    </w:p>
    <w:p>
      <w:pPr>
        <w:jc w:val="both"/>
        <w:spacing w:before="100" w:after="0"/>
        <w:ind w:start="360"/>
        <w:ind w:firstLine="360"/>
      </w:pPr>
      <w:r>
        <w:rPr>
          <w:b/>
        </w:rPr>
        <w:t>1-A</w:t>
        <w:t xml:space="preserve">.  </w:t>
      </w:r>
      <w:r>
        <w:rPr>
          <w:b/>
        </w:rPr>
        <w:t xml:space="preserve">Notice of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§2 (NEW); MRSA T. 24-A §2839-A,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group health insurance, except for accidental injury, specified disease, hospital indemnity, disability income, Medicare supplement, long-term care or other limited benefit group health insurance, quotes a rate for new business, it must disclose any rate increase that the insurer anticipates implementing within the following 90 days.  If the quote is in writing, the disclosure must also be in writing.  If such disclosure is not provided, an increase may not be implemented until at least 90 days after the date the quote is provided.  For small group health plan rates subject to </w:t>
      </w:r>
      <w:r>
        <w:t>section 2808‑B, subsection 2‑B</w:t>
      </w:r>
      <w:r>
        <w:t xml:space="preserve">, if the increase is pending approval at the time of notice, the disclosure must state that the increase is subject to regulatory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F, §1 (AMD).]</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§2 (NEW); MRSA T. 24-A §2839-A,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§7 (NEW). PL 2005, c. 121, §F1 (AMD). PL 2005, c. 400, §A2 (AMD). PL 2011, c. 90, Pt. F, §2 (AMD). </w:t>
      </w:r>
    </w:p>
    <w:p>
      <w:pPr>
        <w:jc w:val="both"/>
        <w:spacing w:before="100" w:after="100"/>
        <w:ind w:start="1080" w:hanging="720"/>
      </w:pPr>
      <w:r>
        <w:rPr>
          <w:b/>
        </w:rPr>
        <w:t>§</w:t>
        <w:t>2839-B</w:t>
        <w:t xml:space="preserve">.  </w:t>
      </w:r>
      <w:r>
        <w:rPr>
          <w:b/>
        </w:rPr>
        <w:t xml:space="preserve">Large group rates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health insurance offered in the large group market as defined in </w:t>
      </w:r>
      <w:r>
        <w:t>section 2850‑B</w:t>
      </w:r>
      <w:r>
        <w:t xml:space="preserve">, except insurance covering only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§17 (NEW).]</w:t>
      </w:r>
    </w:p>
    <w:p>
      <w:pPr>
        <w:jc w:val="both"/>
        <w:spacing w:before="100" w:after="0"/>
        <w:ind w:start="360"/>
        <w:ind w:firstLine="360"/>
      </w:pPr>
      <w:r>
        <w:rPr>
          <w:b/>
        </w:rPr>
        <w:t>2</w:t>
        <w:t xml:space="preserve">.  </w:t>
      </w:r>
      <w:r>
        <w:rPr>
          <w:b/>
        </w:rPr>
        <w:t xml:space="preserve">Annual filing.</w:t>
        <w:t xml:space="preserve"> </w:t>
      </w:r>
      <w:r>
        <w:t xml:space="preserve"> </w:t>
      </w:r>
      <w:r>
        <w:t xml:space="preserve">Every carrier offering group health insurance specified in subsection 1 shall annually file with the superintendent on or before April 30th a certification signed by a member in good standing of the American Academy of Actuaries or a successor organization that the carrier's rating methods and practices are in accordance with generally accepted actuarial principles and with the applicable actuarial standards of practice as promulgated by an actuarial standards board. The filing also must state the number of policyholders, certificate holders and dependents, as of the close of the preceding calendar year, enrolled in large group health insurance plans offered by the carrier. A filing and supporting information are public records except as provided by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§8 (AMD).]</w:t>
      </w:r>
    </w:p>
    <w:p>
      <w:pPr>
        <w:jc w:val="both"/>
        <w:spacing w:before="100" w:after="0"/>
        <w:ind w:start="360"/>
        <w:ind w:firstLine="360"/>
      </w:pPr>
      <w:r>
        <w:rPr>
          <w:b/>
        </w:rPr>
        <w:t>3</w:t>
        <w:t xml:space="preserve">.  </w:t>
      </w:r>
      <w:r>
        <w:rPr>
          <w:b/>
        </w:rPr>
        <w:t xml:space="preserve">Documentation.</w:t>
        <w:t xml:space="preserve"> </w:t>
      </w:r>
      <w:r>
        <w:t xml:space="preserve"> </w:t>
      </w:r>
      <w:r>
        <w:t xml:space="preserve">Every carrier shall maintain at its principal place of business a complete and detailed description of its rating practices, including information and documentation that demonstrates that its rating methods and practices are in accordance with generally accepted actuarial principles and with the applicable actuarial standards of practice as promulgated by an actuarial standards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§E17 (NEW). PL 2007, c. 629, Pt. M, §11 (AMD). PL 2023, c. 59, §8 (AMD). </w:t>
      </w:r>
    </w:p>
    <w:p>
      <w:pPr>
        <w:jc w:val="both"/>
        <w:spacing w:before="100" w:after="100"/>
        <w:ind w:start="1080" w:hanging="720"/>
      </w:pPr>
      <w:r>
        <w:rPr>
          <w:b/>
        </w:rPr>
        <w:t>§</w:t>
        <w:t>2840</w:t>
        <w:t xml:space="preserve">.  </w:t>
      </w:r>
      <w:r>
        <w:rPr>
          <w:b/>
        </w:rPr>
        <w:t xml:space="preserve">Optional coverage for chiropractic services</w:t>
      </w:r>
    </w:p>
    <w:p>
      <w:pPr>
        <w:jc w:val="both"/>
        <w:spacing w:before="100" w:after="100"/>
        <w:ind w:start="360"/>
      </w:pPr>
      <w:r>
        <w:rPr>
          <w:b/>
        </w:rPr>
        <w:t>(REALLOCATED FROM TITLE 24-A, SECTION 2746)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§145 (RAL). PL 1981, c. 282, §2 (AMD). PL 1985, c. 516, §4 (RP). </w:t>
      </w:r>
    </w:p>
    <w:p>
      <w:pPr>
        <w:jc w:val="both"/>
        <w:spacing w:before="100" w:after="100"/>
        <w:ind w:start="1080" w:hanging="720"/>
      </w:pPr>
      <w:r>
        <w:rPr>
          <w:b/>
        </w:rPr>
        <w:t>§</w:t>
        <w:t>2840-A</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group or blanket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§3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§6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§2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 PL 1989, c. 141, §§5,6 (AMD). PL 1993, c. 669, §3 (AMD). PL 2015, c. 111, §2 (AMD). PL 2015, c. 111, §4 (AFF). </w:t>
      </w:r>
    </w:p>
    <w:p>
      <w:pPr>
        <w:jc w:val="both"/>
        <w:spacing w:before="100" w:after="100"/>
        <w:ind w:start="1080" w:hanging="720"/>
      </w:pPr>
      <w:r>
        <w:rPr>
          <w:b/>
        </w:rPr>
        <w:t>§</w:t>
        <w:t>2841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insurer which issues for delivery in this State group health policies which provide coverage on an expense-incurred basis for the services of a "physician" or "doctor" to residents of this State shall make available to all groups coverage for such services when performed by an optometrist, to the extent the services are within the scope of the practice of an optometrist licensed to practice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w:pPr>
        <w:jc w:val="both"/>
        <w:spacing w:before="100" w:after="0"/>
        <w:ind w:start="360"/>
        <w:ind w:firstLine="360"/>
      </w:pPr>
      <w:r>
        <w:rPr>
          <w:b/>
        </w:rPr>
        <w:t>2</w:t>
        <w:t xml:space="preserve">.  </w:t>
      </w:r>
      <w:r>
        <w:rPr>
          <w:b/>
        </w:rPr>
        <w:t xml:space="preserve">Policy.</w:t>
        <w:t xml:space="preserve"> </w:t>
      </w:r>
      <w:r>
        <w:t xml:space="preserve"> </w:t>
      </w:r>
      <w:r>
        <w:t xml:space="preserve">The group or blanket policy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§§2,3 (NEW). </w:t>
      </w:r>
    </w:p>
    <w:p>
      <w:pPr>
        <w:jc w:val="both"/>
        <w:spacing w:before="100" w:after="100"/>
        <w:ind w:start="1080" w:hanging="720"/>
      </w:pPr>
      <w:r>
        <w:rPr>
          <w:b/>
        </w:rPr>
        <w:t>§</w:t>
        <w:t>2842</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insurance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insureds at public expense.  To assist the many citizens of this State who suffer from this illness in a more cost-effective way, the Legislature declares that certain health insurance coverage providing benefits for the treatment of the illness of substance use disorder must be included in all group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Registered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§9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insurer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B</w:t>
        <w:t xml:space="preserve">.  </w:t>
      </w:r>
      <w:r>
        <w:rPr/>
      </w:r>
      <w:r>
        <w:t xml:space="preserve">Outpatient care rendered by state licensed, certified or approved providers.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policies issued to employers with 20 or fewer employees insured under the group policy or to group policies designed primarily to supplement the Civilian Health and Medical Program of the Uniformed Services, as described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group health insurer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insurer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§§2,3 (NEW). PL 1983, c. 527, §2 (RPR). PL 1987, c. 480, §5 (AMD). PL 1989, c. 490, §3 (AMD). PL 2011, c. 320, Pt. A, §10 (AMD). RR 2015, c. 2, §14 (COR). PL 2017, c. 407, Pt. A, §95 (AMD). RR 2017, c. 2, §9 (COR). </w:t>
      </w:r>
    </w:p>
    <w:p>
      <w:pPr>
        <w:jc w:val="both"/>
        <w:spacing w:before="100" w:after="100"/>
        <w:ind w:start="1080" w:hanging="720"/>
      </w:pPr>
      <w:r>
        <w:rPr>
          <w:b/>
        </w:rPr>
        <w:t>§</w:t>
        <w:t>2843</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 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§3 (NEW).]</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§6 (NEW); PL 2003, c. 689, Pt. B, §6 (REV).]</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§11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§12 (AMD); PL 2003, c. 20, Pt. VV, §25 (AFF).]</w:t>
      </w:r>
    </w:p>
    <w:p>
      <w:pPr>
        <w:jc w:val="both"/>
        <w:spacing w:before="100" w:after="0"/>
        <w:ind w:start="720"/>
      </w:pPr>
      <w:r>
        <w:rPr/>
        <w:t>E</w:t>
        <w:t xml:space="preserve">.  </w:t>
      </w:r>
      <w:r>
        <w:rPr/>
      </w:r>
      <w:r>
        <w:t xml:space="preserve">"Provider" means individuals included in </w:t>
      </w:r>
      <w:r>
        <w:t>section 2835</w:t>
      </w:r>
      <w:r>
        <w:t xml:space="preserve">, and a licensed physician with 3 years approved residency in psychiatry, an accredited public hospital or psychiatric hospital or a community agency licensed at the comprehensive service level by the Department of Health and Human Services.  All agency or institutional providers named in this paragraph shall assure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§3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insurer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0"/>
        <w:ind w:start="360"/>
        <w:ind w:firstLine="360"/>
      </w:pPr>
      <w:r>
        <w:rPr>
          <w:b/>
        </w:rPr>
        <w:t>5-A</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§2 (RP).]</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§3 (NEW); PL 1991, c. 881, §7 (AFF); PL 1991, c. 881, §8 (RP).]</w:t>
      </w:r>
    </w:p>
    <w:p>
      <w:pPr>
        <w:jc w:val="both"/>
        <w:spacing w:before="100" w:after="100"/>
        <w:ind w:start="360"/>
        <w:ind w:firstLine="360"/>
      </w:pPr>
      <w:r>
        <w:rPr>
          <w:b/>
        </w:rPr>
        <w:t>5-C</w:t>
        <w:t xml:space="preserve">.  </w:t>
      </w:r>
      <w:r>
        <w:rPr>
          <w:b/>
        </w:rPr>
        <w:t xml:space="preserve">Coverage for treatment for certain mental illness.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§14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§96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provided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§§4, 5 (AMD).]</w:t>
      </w:r>
    </w:p>
    <w:p>
      <w:pPr>
        <w:jc w:val="both"/>
        <w:spacing w:before="100" w:after="100"/>
        <w:ind w:start="360"/>
        <w:ind w:firstLine="360"/>
      </w:pPr>
      <w:r>
        <w:rPr>
          <w:b/>
        </w:rPr>
        <w:t>5-D</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§6 (RP).]</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0"/>
        <w:ind w:start="360"/>
        <w:ind w:firstLine="360"/>
      </w:pPr>
      <w:r>
        <w:rPr>
          <w:b/>
        </w:rPr>
        <w:t>7</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§8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accidental injury, specified disease, hospital indemnity, Medicare supplement, long-term care or other limited benefit health insurance policies.  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 PL 1983, c. 816, §B7 (AMD). PL 1987, c. 480, §6 (AMD). PL 1989, c. 490, §4 (AMD). PL 1991, c. 881, §§3,4 (AMD). PL 1991, c. 881, §§7,8 (AFF). PL 1993, c. 441, §§3,4 (AMD). PL 1993, c. 586, §§3,4 (AMD). PL 1995, c. 19, §2 (AMD). PL 1995, c. 332, §G2 (AMD). PL 1995, c. 407, §§6-9 (AMD). PL 1995, c. 560, §K82 (AMD). PL 1995, c. 560, §K83 (AFF). PL 1995, c. 625, §B8 (AMD). PL 1995, c. 625, §B9 (AFF). PL 1995, c. 637, §§4,5 (AMD). PL 2001, c. 354, §3 (AMD). PL 2003, c. 20, §§VV10-15 (AMD). PL 2003, c. 20, §VV25 (AFF). PL 2003, c. 517, §B16 (AMD). PL 2003, c. 689, §B6 (REV). PL 2017, c. 407, Pt. A, §96 (AMD). PL 2019, c. 5, Pt. D, §2 (AMD). PL 2021, c. 595, §§3-6 (AMD). </w:t>
      </w:r>
    </w:p>
    <w:p>
      <w:pPr>
        <w:jc w:val="both"/>
        <w:spacing w:before="100" w:after="100"/>
        <w:ind w:start="1080" w:hanging="720"/>
      </w:pPr>
      <w:r>
        <w:rPr>
          <w:b/>
        </w:rPr>
        <w:t>§</w:t>
        <w:t>2844</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blanket health insurance contracts relating to coordination of benefits payable under the contract and under other plans of insurance or of health care coverage under which a certificate holder or the certificate holder's dependents may be covered must conform to rules adopted by the superintendent. These rules may establish uniformity in the permissive use of coordination of benefits provisions in order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H, §1 (AMD).]</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certificate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certificate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§3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§3 (AMD).]</w:t>
      </w:r>
    </w:p>
    <w:p>
      <w:pPr>
        <w:jc w:val="both"/>
        <w:spacing w:before="100" w:after="100"/>
        <w:ind w:start="360"/>
        <w:ind w:firstLine="360"/>
      </w:pPr>
      <w:r>
        <w:rPr>
          <w:b/>
        </w:rPr>
        <w:t>2</w:t>
        <w:t xml:space="preserve">.  </w:t>
      </w:r>
      <w:r>
        <w:rPr>
          <w:b/>
        </w:rPr>
        <w:t xml:space="preserve">Medicaid and Cub Care programs.</w:t>
        <w:t xml:space="preserve"> </w:t>
      </w:r>
      <w:r>
        <w:t xml:space="preserve"> </w:t>
      </w:r>
      <w:r>
        <w:t xml:space="preserve">Insurers may not consider the availability or eligibility for medical assistance under 42 United States Code, Section 13969, referred to as "Medicaid," or </w:t>
      </w:r>
      <w:r>
        <w:t>Title 22, section 3174‑T</w:t>
      </w:r>
      <w:r>
        <w:t xml:space="preserve">, referred to as the "Cub Care program," when considering coverage eligibility or benefit calculations for insureds and covered family members.</w:t>
      </w:r>
    </w:p>
    <w:p>
      <w:pPr>
        <w:jc w:val="both"/>
        <w:spacing w:before="100" w:after="0"/>
        <w:ind w:start="720"/>
      </w:pPr>
      <w:r>
        <w:rPr/>
        <w:t>A</w:t>
        <w:t xml:space="preserve">.  </w:t>
      </w:r>
      <w:r>
        <w:rPr/>
      </w:r>
      <w:r>
        <w:t xml:space="preserve">To the extent that payment for coverage expenses has been made under the Medicaid program or the Cub Care program for health care items or services furnished to an individual, the State is considered to have acquired the rights of the insured or family member to payment by the insurer for those health care items or services.  Upon presentation of proof that the Medicaid program or the Cub Care program has paid for covered items or services, the insurer shall make payment to the Medicaid program or the Cub Care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777, Pt. B, §3 (AMD).]</w:t>
      </w:r>
    </w:p>
    <w:p>
      <w:pPr>
        <w:jc w:val="both"/>
        <w:spacing w:before="100" w:after="0"/>
        <w:ind w:start="720"/>
      </w:pPr>
      <w:r>
        <w:rPr/>
        <w:t>B</w:t>
        <w:t xml:space="preserve">.  </w:t>
      </w:r>
      <w:r>
        <w:rPr/>
      </w:r>
      <w:r>
        <w:t xml:space="preserve">An insurer may not impose requirements on a state agency that has been assigned the rights of an individual eligible for Medicaid or Cub Care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1997, c. 777,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§41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§2 (NEW). RR 1993, c. 2, §47 (COR). PL 1993, c. 666, §B2 (RPR). PL 1995, c. 332, §H1 (AMD). PL 1997, c. 604, §G2 (AMD). PL 1997, c. 777, §B3 (AMD). PL 2005, c. 121, §D3 (AMD). PL 2005, c. 683, §A41 (AMD). PL 2023, c. 104, §3 (AMD). </w:t>
      </w:r>
    </w:p>
    <w:p>
      <w:pPr>
        <w:jc w:val="both"/>
        <w:spacing w:before="100" w:after="100"/>
        <w:ind w:start="1080" w:hanging="720"/>
      </w:pPr>
      <w:r>
        <w:rPr>
          <w:b/>
        </w:rPr>
        <w:t>§</w:t>
        <w:t>2845</w:t>
        <w:t xml:space="preserve">.  </w:t>
      </w:r>
      <w:r>
        <w:rPr>
          <w:b/>
        </w:rPr>
        <w:t xml:space="preserve">Cardiac rehabilitation coverage</w:t>
      </w:r>
    </w:p>
    <w:p>
      <w:pPr>
        <w:jc w:val="both"/>
        <w:spacing w:before="100" w:after="0"/>
        <w:ind w:start="360"/>
        <w:ind w:firstLine="360"/>
      </w:pPr>
      <w:r>
        <w:rPr>
          <w:b/>
        </w:rPr>
        <w:t>1</w:t>
        <w:t xml:space="preserve">.  </w:t>
      </w:r>
      <w:r>
        <w:rPr>
          <w:b/>
        </w:rPr>
        <w:t xml:space="preserve">Requirement.</w:t>
        <w:t xml:space="preserve"> </w:t>
      </w:r>
      <w:r>
        <w:t xml:space="preserve"> </w:t>
      </w:r>
      <w:r>
        <w:t xml:space="preserve">Every insurer which issues group health care contracts providing coverage for hospital care to residents of this State shall make available to groups of 20 or more persons, at the option of the policyholder, benefits as required by this section to any certificate holder or other person covered under those contracts for the expense of cardiac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2</w:t>
        <w:t xml:space="preserve">.  </w:t>
      </w:r>
      <w:r>
        <w:rPr>
          <w:b/>
        </w:rPr>
        <w:t xml:space="preserve">Cardiac rehabilitation.</w:t>
        <w:t xml:space="preserve"> </w:t>
      </w:r>
      <w:r>
        <w:t xml:space="preserve"> </w:t>
      </w:r>
      <w:r>
        <w:t xml:space="preserve">"Cardiac rehabilitation" means multidisciplinary, medically necessary treatment of persons with documented cardiovascular disease, which shall be provided in either a hospital or other setting.  That treatment shall include outpatient treatment which is initiated within 26 weeks after the diagnosis of that disease and physician-recommended continuance of Phase II rehabilitation services for up to 36 sessions in a hospital or community-based setting and up to 36 Phase III sessions in a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3</w:t>
        <w:t xml:space="preserve">.  </w:t>
      </w:r>
      <w:r>
        <w:rPr>
          <w:b/>
        </w:rPr>
        <w:t xml:space="preserve">Limitations.</w:t>
        <w:t xml:space="preserve"> </w:t>
      </w:r>
      <w:r>
        <w:t xml:space="preserve"> </w:t>
      </w:r>
      <w:r>
        <w:t xml:space="preserve">Benefits required to be made available pursuant to this section may be made subject to any reasonable limitation, maximum benefit, coinsurance, deductible or exclusion provisions applicable to overall benefits under the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shall apply to all policies and certificates executed, delivered, issued for delivery, continued or renewed in this State on or after January 1, 1988.  For purposes of this section only, all group policies shall be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 </w:t>
      </w:r>
    </w:p>
    <w:p>
      <w:pPr>
        <w:jc w:val="both"/>
        <w:spacing w:before="100" w:after="100"/>
        <w:ind w:start="1080" w:hanging="720"/>
      </w:pPr>
      <w:r>
        <w:rPr>
          <w:b/>
        </w:rPr>
        <w:t>§</w:t>
        <w:t>2846</w:t>
        <w:t xml:space="preserve">.  </w:t>
      </w:r>
      <w:r>
        <w:rPr>
          <w:b/>
        </w:rPr>
        <w:t xml:space="preserve">Acquired Immune Deficiency Syndrome</w:t>
      </w:r>
    </w:p>
    <w:p>
      <w:pPr>
        <w:jc w:val="both"/>
        <w:spacing w:before="100" w:after="100"/>
        <w:ind w:start="360"/>
        <w:ind w:firstLine="360"/>
      </w:pPr>
      <w:r>
        <w:rPr/>
      </w:r>
      <w:r>
        <w:rPr/>
      </w:r>
      <w:r>
        <w:t xml:space="preserve">A group health insurance policy or certificate delivered or issued for delivery in this State may not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sicknesses and diseases are treated the same.  This section does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2003, c. 517,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§6 (NEW). PL 2003, c. 517, §B17 (AMD). </w:t>
      </w:r>
    </w:p>
    <w:p>
      <w:pPr>
        <w:jc w:val="both"/>
        <w:spacing w:before="100" w:after="100"/>
        <w:ind w:start="1080" w:hanging="720"/>
      </w:pPr>
      <w:r>
        <w:rPr>
          <w:b/>
        </w:rPr>
        <w:t>§</w:t>
        <w:t>2847</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or 3rd-party administrator which issues or administers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  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C</w:t>
        <w:t xml:space="preserve">.  </w:t>
      </w:r>
      <w:r>
        <w:rPr/>
      </w:r>
      <w:r>
        <w:t xml:space="preserve">The number and result of any appeals by the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approximately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2</w:t>
        <w:t xml:space="preserve">.  </w:t>
      </w:r>
      <w:r>
        <w:rPr>
          <w:b/>
        </w:rPr>
        <w:t xml:space="preserve">Residents.</w:t>
        <w:t xml:space="preserve"> </w:t>
      </w:r>
      <w:r>
        <w:t xml:space="preserve"> </w:t>
      </w:r>
      <w:r>
        <w:t xml:space="preserve">This section is applicable to evaluations, appeals and complaints relating to residents of this State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§C3 (NEW). </w:t>
      </w:r>
    </w:p>
    <w:p>
      <w:pPr>
        <w:jc w:val="both"/>
        <w:spacing w:before="100" w:after="100"/>
        <w:ind w:start="1080" w:hanging="720"/>
      </w:pPr>
      <w:r>
        <w:rPr>
          <w:b/>
        </w:rPr>
        <w:t>§</w:t>
        <w:t>2847-A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jc w:val="both"/>
        <w:spacing w:before="100" w:after="100"/>
        <w:ind w:start="1080" w:hanging="720"/>
      </w:pPr>
      <w:r>
        <w:rPr>
          <w:b/>
        </w:rPr>
        <w:t>§</w:t>
        <w:t>2847-B</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An insurer that issues group or blanket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jc w:val="both"/>
        <w:spacing w:before="100" w:after="100"/>
        <w:ind w:start="1080" w:hanging="720"/>
      </w:pPr>
      <w:r>
        <w:rPr>
          <w:b/>
        </w:rPr>
        <w:t>§</w:t>
        <w:t>2847-C</w:t>
        <w:t xml:space="preserve">.  </w:t>
      </w:r>
      <w:r>
        <w:rPr>
          <w:b/>
        </w:rPr>
        <w:t xml:space="preserve">Notification prior to cancellation; restrictions on cancellation, termination or lapse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certificate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a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The requirements of this section apply to all policies and certificates executed, delivered, issued for delivery, continued or renewed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PL 2011, c. 123, §3 (AMD). PL 2011, c. 123, §5 (AFF). </w:t>
      </w:r>
    </w:p>
    <w:p>
      <w:pPr>
        <w:jc w:val="both"/>
        <w:spacing w:before="100" w:after="100"/>
        <w:ind w:start="1080" w:hanging="720"/>
      </w:pPr>
      <w:r>
        <w:rPr>
          <w:b/>
        </w:rPr>
        <w:t>§</w:t>
        <w:t>2847-D</w:t>
        <w:t xml:space="preserve">.  </w:t>
      </w:r>
      <w:r>
        <w:rPr>
          <w:b/>
        </w:rPr>
        <w:t xml:space="preserve">Penalty for noncompliance with utilization review programs</w:t>
      </w:r>
    </w:p>
    <w:p>
      <w:pPr>
        <w:jc w:val="both"/>
        <w:spacing w:before="100" w:after="100"/>
        <w:ind w:start="360"/>
        <w:ind w:firstLine="360"/>
      </w:pPr>
      <w:r>
        <w:rPr/>
      </w:r>
      <w:r>
        <w:rPr/>
      </w:r>
      <w:r>
        <w:t xml:space="preserve">A policy or certificate issued or renewed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§B5 (NEW). PL 1995, c. 332, §M9 (AMD). </w:t>
      </w:r>
    </w:p>
    <w:p>
      <w:pPr>
        <w:jc w:val="both"/>
        <w:spacing w:before="100" w:after="100"/>
        <w:ind w:start="1080" w:hanging="720"/>
      </w:pPr>
      <w:r>
        <w:rPr>
          <w:b/>
        </w:rPr>
        <w:t>§</w:t>
        <w:t>2847-E</w:t>
        <w:t xml:space="preserve">.  </w:t>
      </w:r>
      <w:r>
        <w:rPr>
          <w:b/>
        </w:rPr>
        <w:t xml:space="preserve">Coverage for diabetes supplies</w:t>
      </w:r>
    </w:p>
    <w:p>
      <w:pPr>
        <w:jc w:val="both"/>
        <w:spacing w:before="100" w:after="100"/>
        <w:ind w:start="360"/>
        <w:ind w:firstLine="360"/>
      </w:pPr>
      <w:r>
        <w:rPr/>
      </w:r>
      <w:r>
        <w:rPr/>
      </w:r>
      <w:r>
        <w:t xml:space="preserve">All group insurance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§8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§8 (NEW);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 PL 2003, c. 517, §A8 (AMD). PL 2003, c. 517, §A13 (AFF). </w:t>
      </w:r>
    </w:p>
    <w:p>
      <w:pPr>
        <w:jc w:val="both"/>
        <w:spacing w:before="100" w:after="100"/>
        <w:ind w:start="1080" w:hanging="720"/>
      </w:pPr>
      <w:r>
        <w:rPr>
          <w:b/>
        </w:rPr>
        <w:t>§</w:t>
        <w:t>2847-F</w:t>
        <w:t xml:space="preserve">.  </w:t>
      </w:r>
      <w:r>
        <w:rPr>
          <w:b/>
        </w:rPr>
        <w:t xml:space="preserve">Gynecological and obstetrical services</w:t>
      </w:r>
    </w:p>
    <w:p>
      <w:pPr>
        <w:jc w:val="both"/>
        <w:spacing w:before="100" w:after="100"/>
        <w:ind w:start="360"/>
      </w:pPr>
      <w:r>
        <w:rPr>
          <w:b/>
        </w:rPr>
        <w:t>(REALLOCATED FROM TITLE 24-A, SECTION 2850-A)</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group members to select primary care physicians, an insurer that issues group health insurance policies, contracts and certificates must meet the following requirements.</w:t>
      </w:r>
    </w:p>
    <w:p>
      <w:pPr>
        <w:jc w:val="both"/>
        <w:spacing w:before="100" w:after="0"/>
        <w:ind w:start="720"/>
      </w:pPr>
      <w:r>
        <w:rPr/>
        <w:t>A</w:t>
        <w:t xml:space="preserve">.  </w:t>
      </w:r>
      <w:r>
        <w:rPr/>
      </w:r>
      <w:r>
        <w:t xml:space="preserve">The insurer must permit a physician who specializes in obstetrics and gynecology to serve as a primary care physician if the physician qualifies under the insurer's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§H1 (RAL). PL 2003, c. 517, §A9 (AMD). PL 2003, c. 517, §A13 (AFF). </w:t>
      </w:r>
    </w:p>
    <w:p>
      <w:pPr>
        <w:jc w:val="both"/>
        <w:spacing w:before="100" w:after="100"/>
        <w:ind w:start="1080" w:hanging="720"/>
      </w:pPr>
      <w:r>
        <w:rPr>
          <w:b/>
        </w:rPr>
        <w:t>§</w:t>
        <w:t>2847-G</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group insurance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§18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§3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§3 (AMD).]</w:t>
      </w:r>
    </w:p>
    <w:p>
      <w:pPr>
        <w:jc w:val="both"/>
        <w:spacing w:before="100" w:after="100"/>
        <w:ind w:start="360"/>
      </w:pPr>
      <w:r>
        <w:rPr>
          <w:b w:val="true"/>
          <w:i/>
          <w:caps w:val="true"/>
        </w:rPr>
        <w:t xml:space="preserve">Revisor's Note: </w:t>
      </w:r>
      <w:r>
        <w:t>§2847-G.  Coverage for services of certified nurse practitioners; certified nurse midwives (As enacted by PL 1999, c. 396, §3 and affected by §7 is REALLOCATED TO TITLE 24-A, SECTION 2847-H)
</w:t>
      </w:r>
    </w:p>
    <w:p>
      <w:pPr>
        <w:jc w:val="both"/>
        <w:spacing w:before="100" w:after="100"/>
        <w:ind w:start="360"/>
      </w:pPr>
      <w:r>
        <w:rPr>
          <w:b w:val="true"/>
          <w:i/>
          <w:caps w:val="true"/>
        </w:rPr>
        <w:t xml:space="preserve">Revisor's Note: </w:t>
      </w:r>
      <w:r>
        <w:t>§2847-G.  Coverage for services provided by registered nurse first assistants (As enacted by PL 1999, c. 412, §3 is REALLOCATED TO TITLE 24-A, SECTION 2847-I)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§§34,35 (RAL). PL 1999, c. 341, §3 (NEW). PL 1999, c. 341, §5 (AFF). PL 1999, c. 396, §3 (NEW). PL 1999, c. 396, §7 (AFF). PL 1999, c. 412, §3 (NEW). PL 2003, c. 517, §B18 (AMD). PL 2017, c. 190, §2 (AMD). PL 2021, c. 609, §3 (AMD). </w:t>
      </w:r>
    </w:p>
    <w:p>
      <w:pPr>
        <w:jc w:val="both"/>
        <w:spacing w:before="100" w:after="100"/>
        <w:ind w:start="1080" w:hanging="720"/>
      </w:pPr>
      <w:r>
        <w:rPr>
          <w:b/>
        </w:rPr>
        <w:t>§</w:t>
        <w:t>2847-H</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2847-G)</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group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group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 PL 2003, c. 517, §B19 (AMD). PL 2021, c. 79, §3 (AMD). </w:t>
      </w:r>
    </w:p>
    <w:p>
      <w:pPr>
        <w:jc w:val="both"/>
        <w:spacing w:before="100" w:after="100"/>
        <w:ind w:start="1080" w:hanging="720"/>
      </w:pPr>
      <w:r>
        <w:rPr>
          <w:b/>
        </w:rPr>
        <w:t>§</w:t>
        <w:t>2847-I</w:t>
        <w:t xml:space="preserve">.  </w:t>
      </w:r>
      <w:r>
        <w:rPr>
          <w:b/>
        </w:rPr>
        <w:t xml:space="preserve">Coverage for services provided by registered nurse first assistants</w:t>
      </w:r>
    </w:p>
    <w:p>
      <w:pPr>
        <w:jc w:val="both"/>
        <w:spacing w:before="100" w:after="100"/>
        <w:ind w:start="360"/>
      </w:pPr>
      <w:r>
        <w:rPr>
          <w:b/>
        </w:rPr>
        <w:t>(REALLOCATED FROM TITLE 24-A, SECTION 2847-G)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group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 PL 2003, c. 517, §B20 (AMD). </w:t>
      </w:r>
    </w:p>
    <w:p>
      <w:pPr>
        <w:jc w:val="both"/>
        <w:spacing w:before="100" w:after="100"/>
        <w:ind w:start="1080" w:hanging="720"/>
      </w:pPr>
      <w:r>
        <w:rPr>
          <w:b/>
        </w:rPr>
        <w:t>§</w:t>
        <w:t>2847-J</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§3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§3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§3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group insurance policies and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§3 (NEW); PL 2001, c. 358, Pt. LL,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§21 (NEW).]</w:t>
      </w:r>
    </w:p>
    <w:p>
      <w:pPr>
        <w:jc w:val="both"/>
        <w:spacing w:before="100" w:after="100"/>
        <w:ind w:start="360"/>
      </w:pPr>
      <w:r>
        <w:rPr>
          <w:b w:val="true"/>
          <w:i/>
          <w:caps w:val="true"/>
        </w:rPr>
        <w:t xml:space="preserve">Revisor's Note: </w:t>
      </w:r>
      <w:r>
        <w:t>§2847-J.  Coverage for general anesthesia for dentistry (As enacted by PL 2001, c. 423, §3 and affected by §5  is REALLOCATED TO TITLE 24-A, SECTION 2847-K)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 PL 2001, c. 358, §LL3 (NEW). PL 2001, c. 358, §LL5 (AFF). PL 2001, c. 423, §3 (NEW). PL 2001, c. 423, §5 (AFF). PL 2003, c. 517, §B21 (AMD). </w:t>
      </w:r>
    </w:p>
    <w:p>
      <w:pPr>
        <w:jc w:val="both"/>
        <w:spacing w:before="100" w:after="100"/>
        <w:ind w:start="1080" w:hanging="720"/>
      </w:pPr>
      <w:r>
        <w:rPr>
          <w:b/>
        </w:rPr>
        <w:t>§</w:t>
        <w:t>2847-K</w:t>
        <w:t xml:space="preserve">.  </w:t>
      </w:r>
      <w:r>
        <w:rPr>
          <w:b/>
        </w:rPr>
        <w:t xml:space="preserve">Coverage for general anesthesia for dentistry</w:t>
      </w:r>
    </w:p>
    <w:p>
      <w:pPr>
        <w:jc w:val="both"/>
        <w:spacing w:before="100" w:after="100"/>
        <w:ind w:start="360"/>
      </w:pPr>
      <w:r>
        <w:rPr>
          <w:b/>
        </w:rPr>
        <w:t>(REALLOCATED FROM TITLE 24-A, SECTION 2847-J)</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group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group contracts to cover any charges for the dental procedure itself, including, but not limited to, the professional fee of the dentist. Coverage for anesthesia and associated facility charges pursuant to this section is subject to all other terms and conditions of the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 PL 2003, c. 517, §B22 (AMD). </w:t>
      </w:r>
    </w:p>
    <w:p>
      <w:pPr>
        <w:jc w:val="both"/>
        <w:spacing w:before="100" w:after="100"/>
        <w:ind w:start="1080" w:hanging="720"/>
      </w:pPr>
      <w:r>
        <w:rPr>
          <w:b/>
        </w:rPr>
        <w:t>§</w:t>
        <w:t>2847-L</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§3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§3 (NEW). PL 2005, c. 128, §5 (AFF). </w:t>
      </w:r>
    </w:p>
    <w:p>
      <w:pPr>
        <w:jc w:val="both"/>
        <w:spacing w:before="100" w:after="100"/>
        <w:ind w:start="1080" w:hanging="720"/>
      </w:pPr>
      <w:r>
        <w:rPr>
          <w:b/>
        </w:rPr>
        <w:t>§</w:t>
        <w:t>2847-M</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insurance coverage provided by an employer, the insurer must permit the individual or family to enroll in the health insurance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§11 (NEW).]</w:t>
      </w:r>
    </w:p>
    <w:p>
      <w:pPr>
        <w:jc w:val="both"/>
        <w:spacing w:before="100" w:after="100"/>
        <w:ind w:start="360"/>
      </w:pPr>
      <w:r>
        <w:rPr>
          <w:b w:val="true"/>
          <w:i/>
          <w:caps w:val="true"/>
        </w:rPr>
        <w:t xml:space="preserve">Revisor's Note: </w:t>
      </w:r>
      <w:r>
        <w:t>§2847-M.  Coverage for hearing aids (As enacted by PL 2007, c. 452, §3 is REALLOCATED TO TITLE 24-A, SECTION 2847-O)</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§11 (NEW). PL 2007, c. 452, §3 (NEW). PL 2007, c. 695, Pt. A, §29 (RAL). </w:t>
      </w:r>
    </w:p>
    <w:p>
      <w:pPr>
        <w:jc w:val="both"/>
        <w:spacing w:before="100" w:after="100"/>
        <w:ind w:start="1080" w:hanging="720"/>
      </w:pPr>
      <w:r>
        <w:rPr>
          <w:b/>
        </w:rPr>
        <w:t>§</w:t>
        <w:t>2847-N</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§4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§5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§§5, 6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w:t>
      </w:r>
    </w:p>
    <w:p>
      <w:pPr>
        <w:jc w:val="both"/>
        <w:spacing w:before="100" w:after="100"/>
        <w:ind w:start="360"/>
      </w:pPr>
      <w:r>
        <w:rPr>
          <w:b w:val="true"/>
          <w:i/>
          <w:caps w:val="true"/>
        </w:rPr>
        <w:t xml:space="preserve">Revisor's Note: </w:t>
      </w:r>
      <w:r>
        <w:t>§2847-N.  Coverage for medically necessary infant formula (As enacted by PL 2007, c. 595, §3 is REALLOCATED TO TITLE 24-A, SECTION 2847-P)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 PL 2007, c. 595, §3 (NEW). PL 2007, c. 595, §5 (AFF). PL 2007, c. 695, Pt. C, §15 (RAL). PL 2019, c. 86, §§4-6 (AMD). </w:t>
      </w:r>
    </w:p>
    <w:p>
      <w:pPr>
        <w:jc w:val="both"/>
        <w:spacing w:before="100" w:after="100"/>
        <w:ind w:start="1080" w:hanging="720"/>
      </w:pPr>
      <w:r>
        <w:rPr>
          <w:b/>
        </w:rPr>
        <w:t>§</w:t>
        <w:t>2847-O</w:t>
        <w:t xml:space="preserve">.  </w:t>
      </w:r>
      <w:r>
        <w:rPr>
          <w:b/>
        </w:rPr>
        <w:t xml:space="preserve">Coverage for hearing aids</w:t>
      </w:r>
    </w:p>
    <w:p>
      <w:pPr>
        <w:jc w:val="both"/>
        <w:spacing w:before="100" w:after="100"/>
        <w:ind w:start="360"/>
      </w:pPr>
      <w:r>
        <w:rPr>
          <w:b/>
        </w:rPr>
        <w:t>(REALLOCATED FROM TITLE 24-A, SECTION 2847-M)</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§29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§3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§3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§4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 PL 2015, c. 494, Pt. A, §29 (AMD). PL 2019, c. 418, §§3, 4 (AMD). </w:t>
      </w:r>
    </w:p>
    <w:p>
      <w:pPr>
        <w:jc w:val="both"/>
        <w:spacing w:before="100" w:after="100"/>
        <w:ind w:start="1080" w:hanging="720"/>
      </w:pPr>
      <w:r>
        <w:rPr>
          <w:b/>
        </w:rPr>
        <w:t>§</w:t>
        <w:t>2847-P</w:t>
        <w:t xml:space="preserve">.  </w:t>
      </w:r>
      <w:r>
        <w:rPr>
          <w:b/>
        </w:rPr>
        <w:t xml:space="preserve">Coverage for medically necessary infant formula</w:t>
      </w:r>
    </w:p>
    <w:p>
      <w:pPr>
        <w:jc w:val="both"/>
        <w:spacing w:before="100" w:after="100"/>
        <w:ind w:start="360"/>
      </w:pPr>
      <w:r>
        <w:rPr>
          <w:b/>
        </w:rPr>
        <w:t>(REALLOCATED FROM TITLE 24-A, SECTION 2847-N)</w:t>
      </w:r>
    </w:p>
    <w:p>
      <w:pPr>
        <w:jc w:val="both"/>
        <w:spacing w:before="100" w:after="100"/>
        <w:ind w:start="360"/>
        <w:ind w:firstLine="360"/>
      </w:pPr>
      <w:r>
        <w:rPr/>
      </w:r>
      <w:r>
        <w:rPr/>
      </w:r>
      <w:r>
        <w:t xml:space="preserve">All group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 </w:t>
      </w:r>
    </w:p>
    <w:p>
      <w:pPr>
        <w:jc w:val="both"/>
        <w:spacing w:before="100" w:after="100"/>
        <w:ind w:start="1080" w:hanging="720"/>
      </w:pPr>
      <w:r>
        <w:rPr>
          <w:b/>
        </w:rPr>
        <w:t>§</w:t>
        <w:t>2847-Q</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group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 PL 2015, c. 429, §13 (AMD). </w:t>
      </w:r>
    </w:p>
    <w:p>
      <w:pPr>
        <w:jc w:val="both"/>
        <w:spacing w:before="100" w:after="100"/>
        <w:ind w:start="1080" w:hanging="720"/>
      </w:pPr>
      <w:r>
        <w:rPr>
          <w:b/>
        </w:rPr>
        <w:t>§</w:t>
        <w:t>2847-R</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group dental insurance policies, contracts and certificates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w:t>
      </w:r>
    </w:p>
    <w:p>
      <w:pPr>
        <w:jc w:val="both"/>
        <w:spacing w:before="100" w:after="100"/>
        <w:ind w:start="360"/>
      </w:pPr>
      <w:r>
        <w:rPr>
          <w:b w:val="true"/>
          <w:i/>
          <w:caps w:val="true"/>
        </w:rPr>
        <w:t xml:space="preserve">Revisor's Note: </w:t>
      </w:r>
      <w:r>
        <w:t>§2847-R.  Coverage for children's early intervention services (As enacted by PL 2009, c. 634, §3; §5 is REALLOCATED TO TITLE 24-A, SECTION 2847-S)
</w:t>
      </w:r>
    </w:p>
    <w:p>
      <w:pPr>
        <w:jc w:val="both"/>
        <w:spacing w:before="100" w:after="100"/>
        <w:ind w:start="360"/>
      </w:pPr>
      <w:r>
        <w:rPr>
          <w:b w:val="true"/>
          <w:i/>
          <w:caps w:val="true"/>
        </w:rPr>
        <w:t xml:space="preserve">Revisor's Note: </w:t>
      </w:r>
      <w:r>
        <w:t>§2847-R. Coverage for the diagnosis and treatment of autism spectrum disorders (As enacted by PL 2009, c. 635, §3; §6 is REALLOCATED TO TITLE 24-A, §2847-T)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 PL 2009, c. 634, §3 (NEW). PL 2009, c. 634, §5 (AFF). PL 2009, c. 635, §3 (NEW). PL 2009, c. 635, §6 (AFF). PL 2011, c. 420, Pt. A, §25 (RAL). PL 2011, c. 420, Pt. A, §26 (RAL). </w:t>
      </w:r>
    </w:p>
    <w:p>
      <w:pPr>
        <w:jc w:val="both"/>
        <w:spacing w:before="100" w:after="100"/>
        <w:ind w:start="1080" w:hanging="720"/>
      </w:pPr>
      <w:r>
        <w:rPr>
          <w:b/>
        </w:rPr>
        <w:t>§</w:t>
        <w:t>2847-S</w:t>
        <w:t xml:space="preserve">.  </w:t>
      </w:r>
      <w:r>
        <w:rPr>
          <w:b/>
        </w:rPr>
        <w:t xml:space="preserve">Coverage for children's early intervention services</w:t>
      </w:r>
    </w:p>
    <w:p>
      <w:pPr>
        <w:jc w:val="both"/>
        <w:spacing w:before="100" w:after="100"/>
        <w:ind w:start="360"/>
      </w:pPr>
      <w:r>
        <w:rPr>
          <w:b/>
        </w:rPr>
        <w:t>(REALLOCATED FROM TITLE 24-A, SECTION 2847-R)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 </w:t>
      </w:r>
    </w:p>
    <w:p>
      <w:pPr>
        <w:jc w:val="both"/>
        <w:spacing w:before="100" w:after="100"/>
        <w:ind w:start="1080" w:hanging="720"/>
      </w:pPr>
      <w:r>
        <w:rPr>
          <w:b/>
        </w:rPr>
        <w:t>§</w:t>
        <w:t>2847-T</w:t>
        <w:t xml:space="preserve">.  </w:t>
      </w:r>
      <w:r>
        <w:rPr>
          <w:b/>
        </w:rPr>
        <w:t xml:space="preserve">Coverage for the diagnosis and treatment of autism spectrum disorders</w:t>
      </w:r>
    </w:p>
    <w:p>
      <w:pPr>
        <w:jc w:val="both"/>
        <w:spacing w:before="100" w:after="100"/>
        <w:ind w:start="360"/>
      </w:pPr>
      <w:r>
        <w:rPr>
          <w:b/>
        </w:rPr>
        <w:t>(REALLOCATED FROM TITLE 24-A, SECTION 2847-R)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autism spectrum disorders for an individual covered under a policy, contract or certificate who is 10 years of age or under in accordance with the following.</w:t>
      </w:r>
    </w:p>
    <w:p>
      <w:pPr>
        <w:jc w:val="both"/>
        <w:spacing w:before="100" w:after="0"/>
        <w:ind w:start="720"/>
      </w:pPr>
      <w:r>
        <w:rPr/>
        <w:t>A</w:t>
        <w:t xml:space="preserve">.  </w:t>
      </w:r>
      <w:r>
        <w:rPr/>
      </w:r>
      <w:r>
        <w:t xml:space="preserve">The policy, contract or certificate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The policy, contract or certificate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The policy, contract or certificate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D</w:t>
        <w:t xml:space="preserve">.  </w:t>
      </w:r>
      <w:r>
        <w:rPr/>
      </w:r>
      <w:r>
        <w:t xml:space="preserve">Notwithstanding </w:t>
      </w:r>
      <w:r>
        <w:t>section 2843</w:t>
      </w:r>
      <w:r>
        <w:t xml:space="preserve"> and to the extent allowed by federal law, the policy, contract or certificate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contract or certificate. Coverage for prescription drugs for the treatment of autism spectrum disorders must be determined in the same manner as coverage for prescription drugs for the treatment of any other illness or condition is determined under the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§2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 PL 2013, c. 597, §2 (AMD). PL 2013, c. 597, §4 (AFF). </w:t>
      </w:r>
    </w:p>
    <w:p>
      <w:pPr>
        <w:jc w:val="both"/>
        <w:spacing w:before="100" w:after="100"/>
        <w:ind w:start="1080" w:hanging="720"/>
      </w:pPr>
      <w:r>
        <w:rPr>
          <w:b/>
        </w:rPr>
        <w:t>§</w:t>
        <w:t>2847-U</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group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§4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 PL 2015, c. 429, §14 (AMD). PL 2019, c. 388, §4 (AMD). </w:t>
      </w:r>
    </w:p>
    <w:p>
      <w:pPr>
        <w:jc w:val="both"/>
        <w:spacing w:before="100" w:after="100"/>
        <w:ind w:start="1080" w:hanging="720"/>
      </w:pPr>
      <w:r>
        <w:rPr>
          <w:b/>
        </w:rPr>
        <w:t>§</w:t>
        <w:t>2847-V</w:t>
        <w:t xml:space="preserve">.  </w:t>
      </w:r>
      <w:r>
        <w:rPr>
          <w:b/>
        </w:rPr>
        <w:t xml:space="preserve">Absolute discretion clauses</w:t>
      </w:r>
    </w:p>
    <w:p>
      <w:pPr>
        <w:jc w:val="both"/>
        <w:spacing w:before="100" w:after="100"/>
        <w:ind w:start="360"/>
        <w:ind w:firstLine="360"/>
      </w:pPr>
      <w:r>
        <w:rPr/>
      </w:r>
      <w:r>
        <w:rPr/>
      </w:r>
      <w:r>
        <w:t xml:space="preserve">A group health insurance policy, contract or certificate, including, but not limited to, a group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 group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§2 (NEW). </w:t>
      </w:r>
    </w:p>
    <w:p>
      <w:pPr>
        <w:jc w:val="both"/>
        <w:spacing w:before="100" w:after="100"/>
        <w:ind w:start="1080" w:hanging="720"/>
      </w:pPr>
      <w:r>
        <w:rPr>
          <w:b/>
        </w:rPr>
        <w:t>§</w:t>
        <w:t>2847-W</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group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 GROUP AND BLANKET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GROUP AND BLANKET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35. GROUP AND BLANKET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