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Personnel paid from bridge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§459. Personnel paid from bridge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Personnel paid from bridge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§459. PERSONNEL PAID FROM BRIDGE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