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Pro rata reduction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§1105. Pro rata reduction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Pro rata reduction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§1105. PRO RATA REDUCTION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