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4472</w:t>
        <w:t xml:space="preserve">.  </w:t>
      </w:r>
      <w:r>
        <w:rPr>
          <w:b/>
        </w:rPr>
        <w:t xml:space="preserve">Maintenance of paupers by certain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60 (AMD). PL 1971, c. 192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§4472. Maintenance of paupers by certain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§4472. Maintenance of paupers by certain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§4472. MAINTENANCE OF PAUPERS BY CERTAIN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