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Aid may be paid to a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§3405. Aid may be paid to a guardian 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Aid may be paid to a guardian 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§3405. AID MAY BE PAID TO A GUARDIAN 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