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3083</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549, §1 (NEW). PL 1993, c. 708,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§3083.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§3083.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§3083.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