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VOTING BY MEMBERS OF THE ARMED FORCES</w:t>
      </w:r>
    </w:p>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VOTING BY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31. VOTING BY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