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474, §4 (NEW). MRSA T. 21-A §434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§432.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§432.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