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Equal school privileges for all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Equal school privileges for all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§855. EQUAL SCHOOL PRIVILEGES FOR ALL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