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Flags in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Flags in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§802. FLAGS IN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