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314-I</w:t>
        <w:t xml:space="preserve">.  </w:t>
      </w:r>
      <w:r>
        <w:rPr>
          <w:b/>
        </w:rPr>
        <w:t xml:space="preserve">Method of voting at school 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§314-I. Method of voting at school district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§314-I. Method of voting at school district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§314-I. METHOD OF VOTING AT SCHOOL DISTRICT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