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325</w:t>
      </w:r>
    </w:p>
    <w:p>
      <w:pPr>
        <w:jc w:val="center"/>
        <w:ind w:start="360"/>
        <w:spacing w:before="300" w:after="300"/>
      </w:pPr>
      <w:r>
        <w:rPr>
          <w:b/>
        </w:rPr>
        <w:t xml:space="preserve">COMPACT FOR EDUCATION</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2901</w:t>
        <w:t xml:space="preserve">.  </w:t>
      </w:r>
      <w:r>
        <w:rPr>
          <w:b/>
        </w:rPr>
        <w:t xml:space="preserve">Purposes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2902</w:t>
        <w:t xml:space="preserve">.  </w:t>
      </w:r>
      <w:r>
        <w:rPr>
          <w:b/>
        </w:rPr>
        <w:t xml:space="preserve">State defined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2903</w:t>
        <w:t xml:space="preserve">.  </w:t>
      </w:r>
      <w:r>
        <w:rPr>
          <w:b/>
        </w:rPr>
        <w:t xml:space="preserve">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2904</w:t>
        <w:t xml:space="preserve">.  </w:t>
      </w:r>
      <w:r>
        <w:rPr>
          <w:b/>
        </w:rPr>
        <w:t xml:space="preserve">Powers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1969, c. 440, §16 (AMD). PL 1981, c. 693, §§3,8 (RP). </w:t>
      </w:r>
    </w:p>
    <w:p>
      <w:pPr>
        <w:jc w:val="both"/>
        <w:spacing w:before="100" w:after="100"/>
        <w:ind w:start="1080" w:hanging="720"/>
      </w:pPr>
      <w:r>
        <w:rPr>
          <w:b/>
        </w:rPr>
        <w:t>§</w:t>
        <w:t>2905</w:t>
        <w:t xml:space="preserve">.  </w:t>
      </w:r>
      <w:r>
        <w:rPr>
          <w:b/>
        </w:rPr>
        <w:t xml:space="preserve">Cooperation with Federal Government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2906</w:t>
        <w:t xml:space="preserve">.  </w:t>
      </w:r>
      <w:r>
        <w:rPr>
          <w:b/>
        </w:rPr>
        <w:t xml:space="preserve">Committees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2907</w:t>
        <w:t xml:space="preserve">.  </w:t>
      </w:r>
      <w:r>
        <w:rPr>
          <w:b/>
        </w:rPr>
        <w:t xml:space="preserve">Finance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2908</w:t>
        <w:t xml:space="preserve">.  </w:t>
      </w:r>
      <w:r>
        <w:rPr>
          <w:b/>
        </w:rPr>
        <w:t xml:space="preserve">Eligible parties; entry into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center"/>
        <w:ind w:start="360"/>
        <w:spacing w:before="300" w:after="300"/>
      </w:pPr>
      <w:r>
        <w:rPr>
          <w:b/>
        </w:rPr>
        <w:t>SUBCHAPTER</w:t>
        <w:t xml:space="preserve"> </w:t>
        <w:t>2</w:t>
      </w:r>
    </w:p>
    <w:p>
      <w:pPr>
        <w:jc w:val="center"/>
        <w:ind w:start="360"/>
        <w:spacing w:before="300" w:after="300"/>
      </w:pPr>
      <w:r>
        <w:rPr>
          <w:b/>
        </w:rPr>
        <w:t xml:space="preserve">ADMINISTRATIVE PROVISIONS</w:t>
      </w:r>
    </w:p>
    <w:p>
      <w:pPr>
        <w:jc w:val="both"/>
        <w:spacing w:before="100" w:after="100"/>
        <w:ind w:start="1080" w:hanging="720"/>
      </w:pPr>
      <w:r>
        <w:rPr>
          <w:b/>
        </w:rPr>
        <w:t>§</w:t>
        <w:t>2921</w:t>
        <w:t xml:space="preserve">.  </w:t>
      </w:r>
      <w:r>
        <w:rPr>
          <w:b/>
        </w:rPr>
        <w:t xml:space="preserve">Maine Education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1977, c. 564, §87 (AMD). PL 1981, c. 693, §§3,8 (RP). </w:t>
      </w:r>
    </w:p>
    <w:p>
      <w:pPr>
        <w:jc w:val="both"/>
        <w:spacing w:before="100" w:after="100"/>
        <w:ind w:start="1080" w:hanging="720"/>
      </w:pPr>
      <w:r>
        <w:rPr>
          <w:b/>
        </w:rPr>
        <w:t>§</w:t>
        <w:t>2922</w:t>
        <w:t xml:space="preserve">.  </w:t>
      </w:r>
      <w:r>
        <w:rPr>
          <w:b/>
        </w:rPr>
        <w:t xml:space="preserve">Members of Legislature, selection and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1971, c. 611, §11 (AMD). PL 1981, c. 693, §§3,8 (RP). </w:t>
      </w:r>
    </w:p>
    <w:p>
      <w:pPr>
        <w:jc w:val="both"/>
        <w:spacing w:before="100" w:after="100"/>
        <w:ind w:start="1080" w:hanging="720"/>
      </w:pPr>
      <w:r>
        <w:rPr>
          <w:b/>
        </w:rPr>
        <w:t>§</w:t>
        <w:t>2923</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1971, c. 610, §21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325. COMPACT FOR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325. COMPACT FOR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325. COMPACT FOR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