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Alterna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0 (RPR). PL 1989, c. 41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2. Alterna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Alterna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2. ALTERNA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