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§7710-A. Child Development Services; duties, powers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§7710-A. Child Development Services; duties, powers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§7710-A. CHILD DEVELOPMENT SERVICES; DUTIES, POWERS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