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§428-A. Conditions of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§428-A. Conditions of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§428-A. CONDITIONS OF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