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423-H</w:t>
        <w:t xml:space="preserve">.  </w:t>
      </w:r>
      <w:r>
        <w:rPr>
          <w:b/>
        </w:rPr>
        <w:t xml:space="preserve">Private counsel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§423-H. Private counsel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§423-H. Private counsel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§423-H. PRIVATE COUNSEL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