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§§21,22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§1127. Allowable payments;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Allowable payments;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§1127. ALLOWABLE PAYMENTS;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