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2551</w:t>
        <w:t xml:space="preserve">.  </w:t>
      </w:r>
      <w:r>
        <w:rPr>
          <w:b/>
        </w:rPr>
        <w:t xml:space="preserve">Actions for injuries causing immediate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§2551. Actions for injuries causing immediate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§2551. Actions for injuries causing immediate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§2551. ACTIONS FOR INJURIES CAUSING IMMEDIATE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