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3754</w:t>
        <w:t xml:space="preserve">.  </w:t>
      </w:r>
      <w:r>
        <w:rPr>
          <w:b/>
        </w:rPr>
        <w:t xml:space="preserve">Sleeping or lodging in barns and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§3754. Sleeping or lodging in barns and outbuildings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§3754. Sleeping or lodging in barns and outbuildings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§3754. SLEEPING OR LODGING IN BARNS AND OUTBUILDINGS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