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w:t>
        <w:t xml:space="preserve">.  </w:t>
      </w:r>
      <w:r>
        <w:rPr>
          <w:b/>
        </w:rPr>
        <w:t xml:space="preserve">Foreign coins for exportation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§1507. Foreign coins for exportation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 Foreign coins for exportation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§1507. FOREIGN COINS FOR EXPORTATION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