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1303-A</w:t>
        <w:t xml:space="preserve">.  </w:t>
      </w:r>
      <w:r>
        <w:rPr>
          <w:b/>
        </w:rPr>
        <w:t xml:space="preserve">Postconviction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367, §4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§1303-A. Postconviction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§1303-A. Postconviction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§1303-A. POSTCONVICTION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