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 Accessories after the fact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Accessories after the fact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§342. ACCESSORIES AFTER THE FACT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