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Unlawful dissemination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354, §1 (NEW). MRSA T. 15 §2259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§2257. Unlawful dissemination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Unlawful dissemination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§2257. UNLAWFUL DISSEMINATION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