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Record to designated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§1707. RECORD TO DESIGNATED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