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804</w:t>
        <w:t xml:space="preserve">.  </w:t>
      </w:r>
      <w:r>
        <w:rPr>
          <w:b/>
        </w:rPr>
        <w:t xml:space="preserve">Permission to proceed; 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1981, c. 659, §§13,14 (AMD). PL 1985, c. 619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§804. Permission to proceed;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§804. Permission to proceed;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§804. PERMISSION TO PROCEED;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