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w:t>
        <w:t xml:space="preserve">.  </w:t>
      </w:r>
      <w:r>
        <w:rPr>
          <w:b/>
        </w:rPr>
        <w:t xml:space="preserve">Alienation of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§712. Alienation of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 Alienation of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§712. ALIENATION OF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