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Effect of authorization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1987, c. 402, §A101 (AMD). PL 1987, c. 879, §3 (AMD). PL 1989, c. 501, §L17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§1203. Effect of authorization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Effect of authorization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§1203. EFFECT OF AUTHORIZATION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