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1121</w:t>
        <w:t xml:space="preserve">.  </w:t>
      </w:r>
      <w:r>
        <w:rPr>
          <w:b/>
        </w:rPr>
        <w:t xml:space="preserve">Undistributed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707, §5 (RPR). PL 2001, c. 471, §B8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§1121. Undistributed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§1121. Undistributed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§1121. UNDISTRIBUTED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