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Access to state-owned parks, camping areas and bea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 (NEW). PL 1995, c. 65, §A27 (AMD). PL 1995, c. 65, §§A153,C15 (AFF). PL 1997, c. 67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1. Access to state-owned parks, camping areas and bea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Access to state-owned parks, camping areas and beach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1. ACCESS TO STATE-OWNED PARKS, CAMPING AREAS AND BEA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