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§7108. Coyote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Coyote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§7108. COYOTE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